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3" w:rsidRPr="00C57063" w:rsidRDefault="00062147" w:rsidP="00C5706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C5706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29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63" w:rsidRPr="00C57063" w:rsidRDefault="00C57063" w:rsidP="00C570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C570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ДЕПАРТАМЕНТ ПО ЧРЕЗВЫЧАЙНЫМ СИТУАЦИЯМ        КЕМЕРОВСКОЙ ОБЛАСТИ</w:t>
      </w:r>
    </w:p>
    <w:p w:rsidR="00C57063" w:rsidRPr="00C57063" w:rsidRDefault="00C57063" w:rsidP="00C570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7063" w:rsidRPr="00C57063" w:rsidRDefault="00C57063" w:rsidP="00C5706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7063">
        <w:rPr>
          <w:rFonts w:ascii="Times New Roman" w:hAnsi="Times New Roman"/>
          <w:bCs/>
          <w:sz w:val="28"/>
          <w:szCs w:val="28"/>
          <w:lang w:eastAsia="ru-RU"/>
        </w:rPr>
        <w:t>ПРИКАЗ</w:t>
      </w:r>
    </w:p>
    <w:p w:rsidR="00C57063" w:rsidRPr="00C57063" w:rsidRDefault="00C57063" w:rsidP="00C57063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57063" w:rsidRPr="00C57063" w:rsidRDefault="00C57063" w:rsidP="00C5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96565">
        <w:rPr>
          <w:rFonts w:ascii="Times New Roman" w:hAnsi="Times New Roman"/>
          <w:sz w:val="28"/>
          <w:szCs w:val="28"/>
          <w:lang w:eastAsia="ru-RU"/>
        </w:rPr>
        <w:t>23</w:t>
      </w:r>
      <w:r w:rsidRPr="00C57063">
        <w:rPr>
          <w:rFonts w:ascii="Times New Roman" w:hAnsi="Times New Roman"/>
          <w:sz w:val="28"/>
          <w:szCs w:val="28"/>
          <w:lang w:eastAsia="ru-RU"/>
        </w:rPr>
        <w:t xml:space="preserve">  июля 2018 г.   № </w:t>
      </w:r>
      <w:r w:rsidR="00596565">
        <w:rPr>
          <w:rFonts w:ascii="Times New Roman" w:hAnsi="Times New Roman"/>
          <w:sz w:val="28"/>
          <w:szCs w:val="28"/>
          <w:lang w:eastAsia="ru-RU"/>
        </w:rPr>
        <w:t>50</w:t>
      </w:r>
    </w:p>
    <w:p w:rsidR="00C57063" w:rsidRPr="00C57063" w:rsidRDefault="00C57063" w:rsidP="00C5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7063">
        <w:rPr>
          <w:rFonts w:ascii="Times New Roman" w:hAnsi="Times New Roman"/>
          <w:sz w:val="24"/>
          <w:szCs w:val="24"/>
          <w:lang w:eastAsia="ru-RU"/>
        </w:rPr>
        <w:t>г. Кемерово</w:t>
      </w:r>
    </w:p>
    <w:p w:rsidR="00C57063" w:rsidRPr="00C57063" w:rsidRDefault="00C57063" w:rsidP="00C570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7063" w:rsidRPr="00C57063" w:rsidRDefault="00C57063" w:rsidP="00C570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7063" w:rsidRPr="00C57063" w:rsidRDefault="00C57063" w:rsidP="00C5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Pr="00C57063">
        <w:rPr>
          <w:rFonts w:ascii="Times New Roman" w:hAnsi="Times New Roman"/>
          <w:b/>
          <w:bCs/>
          <w:sz w:val="28"/>
          <w:szCs w:val="28"/>
        </w:rPr>
        <w:t>оложения о постоянно действующей инвентаризационной комиссии</w:t>
      </w:r>
    </w:p>
    <w:p w:rsidR="00C57063" w:rsidRDefault="00C57063" w:rsidP="00C5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565" w:rsidRPr="00C57063" w:rsidRDefault="00596565" w:rsidP="00C5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063" w:rsidRPr="00C57063" w:rsidRDefault="00C57063" w:rsidP="00C57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C57063">
        <w:rPr>
          <w:rFonts w:ascii="Times New Roman" w:hAnsi="Times New Roman" w:cs="Calibri"/>
          <w:bCs/>
          <w:sz w:val="28"/>
          <w:szCs w:val="28"/>
          <w:lang w:eastAsia="ru-RU"/>
        </w:rPr>
        <w:tab/>
        <w:t xml:space="preserve">В соответствии с Федеральным Законом от 06.12.2011 № 402-ФЗ «О бухгалтерском учете», </w:t>
      </w:r>
    </w:p>
    <w:p w:rsidR="00C57063" w:rsidRPr="00C57063" w:rsidRDefault="00C57063" w:rsidP="00C57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C57063">
        <w:rPr>
          <w:rFonts w:ascii="Times New Roman" w:hAnsi="Times New Roman" w:cs="Calibri"/>
          <w:bCs/>
          <w:sz w:val="28"/>
          <w:szCs w:val="28"/>
          <w:lang w:eastAsia="ru-RU"/>
        </w:rPr>
        <w:t>п р и к а з ы в а ю:</w:t>
      </w:r>
    </w:p>
    <w:p w:rsidR="00C57063" w:rsidRPr="00C57063" w:rsidRDefault="00C57063" w:rsidP="00C5706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Утвердить прилагаемое П</w:t>
      </w:r>
      <w:r w:rsidRPr="00C57063">
        <w:rPr>
          <w:rFonts w:ascii="Times New Roman" w:hAnsi="Times New Roman"/>
          <w:bCs/>
          <w:sz w:val="28"/>
          <w:szCs w:val="28"/>
        </w:rPr>
        <w:t>оложение о постоянно действующей инвентаризационной комиссии</w:t>
      </w:r>
      <w:r w:rsidRPr="00C57063">
        <w:rPr>
          <w:rFonts w:ascii="Times New Roman" w:hAnsi="Times New Roman"/>
          <w:sz w:val="28"/>
          <w:szCs w:val="28"/>
        </w:rPr>
        <w:t xml:space="preserve"> департамента</w:t>
      </w:r>
      <w:r w:rsidRPr="00C570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7063">
        <w:rPr>
          <w:rFonts w:ascii="Times New Roman" w:hAnsi="Times New Roman"/>
          <w:sz w:val="28"/>
          <w:szCs w:val="28"/>
        </w:rPr>
        <w:t>по чрезвычайным ситуациям Кемеровской области (далее – департамент)</w:t>
      </w:r>
      <w:r w:rsidRPr="00C57063">
        <w:rPr>
          <w:rFonts w:ascii="Times New Roman" w:hAnsi="Times New Roman"/>
          <w:sz w:val="28"/>
          <w:szCs w:val="28"/>
          <w:lang w:eastAsia="ru-RU"/>
        </w:rPr>
        <w:t>.</w:t>
      </w:r>
    </w:p>
    <w:p w:rsidR="00C57063" w:rsidRPr="00C57063" w:rsidRDefault="00C57063" w:rsidP="00C57063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 xml:space="preserve">Ознакомить с Положением </w:t>
      </w:r>
      <w:r w:rsidRPr="00C57063">
        <w:rPr>
          <w:rFonts w:ascii="Times New Roman" w:hAnsi="Times New Roman"/>
          <w:bCs/>
          <w:sz w:val="28"/>
          <w:szCs w:val="28"/>
        </w:rPr>
        <w:t>о постоянно действующей инвентаризационной комиссии</w:t>
      </w:r>
      <w:r w:rsidRPr="00C57063">
        <w:rPr>
          <w:rFonts w:ascii="Times New Roman" w:hAnsi="Times New Roman"/>
          <w:sz w:val="28"/>
          <w:szCs w:val="28"/>
        </w:rPr>
        <w:t xml:space="preserve"> департамента</w:t>
      </w:r>
      <w:r w:rsidRPr="00C570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7063">
        <w:rPr>
          <w:rFonts w:ascii="Times New Roman" w:hAnsi="Times New Roman"/>
          <w:sz w:val="28"/>
          <w:szCs w:val="28"/>
          <w:lang w:eastAsia="ru-RU"/>
        </w:rPr>
        <w:t>должностных лиц в части их касающейся под роспись.</w:t>
      </w:r>
    </w:p>
    <w:p w:rsidR="00C57063" w:rsidRDefault="00C57063" w:rsidP="00596565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Контроль за исполнением приказа возложить на начальника финансово-экономического отдела.</w:t>
      </w:r>
    </w:p>
    <w:p w:rsidR="00596565" w:rsidRPr="00596565" w:rsidRDefault="00596565" w:rsidP="00596565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063" w:rsidRPr="00C57063" w:rsidRDefault="00C57063" w:rsidP="001D4E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063" w:rsidRPr="00C57063" w:rsidRDefault="00C57063" w:rsidP="00C57063">
      <w:pPr>
        <w:spacing w:after="0" w:line="360" w:lineRule="auto"/>
        <w:ind w:left="1065" w:hanging="10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Начальник департамента</w:t>
      </w:r>
      <w:r w:rsidRPr="00C5706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C57063">
        <w:rPr>
          <w:rFonts w:ascii="Times New Roman" w:hAnsi="Times New Roman"/>
          <w:sz w:val="28"/>
          <w:szCs w:val="28"/>
          <w:lang w:eastAsia="ru-RU"/>
        </w:rPr>
        <w:tab/>
      </w:r>
      <w:r w:rsidRPr="00C57063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C57063">
        <w:rPr>
          <w:rFonts w:ascii="Times New Roman" w:hAnsi="Times New Roman"/>
          <w:sz w:val="28"/>
          <w:szCs w:val="28"/>
          <w:lang w:eastAsia="ru-RU"/>
        </w:rPr>
        <w:tab/>
      </w:r>
      <w:r w:rsidRPr="00C57063">
        <w:rPr>
          <w:rFonts w:ascii="Times New Roman" w:hAnsi="Times New Roman"/>
          <w:sz w:val="28"/>
          <w:szCs w:val="28"/>
          <w:lang w:eastAsia="ru-RU"/>
        </w:rPr>
        <w:tab/>
        <w:t xml:space="preserve">            К.Ю. Стефанский</w:t>
      </w:r>
    </w:p>
    <w:p w:rsidR="00C57063" w:rsidRDefault="00C57063" w:rsidP="00C57063">
      <w:pPr>
        <w:rPr>
          <w:rFonts w:ascii="Times New Roman" w:hAnsi="Times New Roman"/>
          <w:sz w:val="24"/>
          <w:szCs w:val="24"/>
        </w:rPr>
      </w:pPr>
    </w:p>
    <w:p w:rsidR="001D4E61" w:rsidRDefault="001D4E61" w:rsidP="00C57063">
      <w:pPr>
        <w:rPr>
          <w:rFonts w:ascii="Times New Roman" w:hAnsi="Times New Roman"/>
          <w:sz w:val="24"/>
          <w:szCs w:val="24"/>
        </w:rPr>
      </w:pPr>
    </w:p>
    <w:p w:rsidR="00596565" w:rsidRDefault="00596565" w:rsidP="00C57063">
      <w:pPr>
        <w:rPr>
          <w:rFonts w:ascii="Times New Roman" w:hAnsi="Times New Roman"/>
          <w:sz w:val="24"/>
          <w:szCs w:val="24"/>
        </w:rPr>
      </w:pPr>
    </w:p>
    <w:p w:rsidR="00596565" w:rsidRDefault="00596565" w:rsidP="00C57063">
      <w:pPr>
        <w:rPr>
          <w:rFonts w:ascii="Times New Roman" w:hAnsi="Times New Roman"/>
          <w:sz w:val="24"/>
          <w:szCs w:val="24"/>
        </w:rPr>
      </w:pPr>
    </w:p>
    <w:p w:rsidR="001D4E61" w:rsidRPr="00C57063" w:rsidRDefault="001D4E61" w:rsidP="00C57063">
      <w:pPr>
        <w:rPr>
          <w:rFonts w:ascii="Times New Roman" w:hAnsi="Times New Roman"/>
          <w:sz w:val="24"/>
          <w:szCs w:val="24"/>
        </w:rPr>
      </w:pPr>
    </w:p>
    <w:p w:rsidR="00524247" w:rsidRPr="00F937F1" w:rsidRDefault="00524247" w:rsidP="0052424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24247" w:rsidRDefault="00524247" w:rsidP="0052424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</w:t>
      </w:r>
      <w:r w:rsidRPr="00F937F1">
        <w:rPr>
          <w:rFonts w:ascii="Times New Roman" w:hAnsi="Times New Roman"/>
          <w:sz w:val="28"/>
          <w:szCs w:val="28"/>
          <w:lang w:eastAsia="ru-RU"/>
        </w:rPr>
        <w:t xml:space="preserve"> департамента </w:t>
      </w:r>
    </w:p>
    <w:p w:rsidR="00524247" w:rsidRPr="00F937F1" w:rsidRDefault="00524247" w:rsidP="0052424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>по чрезвычайным ситуациям Кемеровской области</w:t>
      </w:r>
    </w:p>
    <w:p w:rsidR="00524247" w:rsidRPr="00D86DB4" w:rsidRDefault="00524247" w:rsidP="0052424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596565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 июля 2018 г. №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565">
        <w:rPr>
          <w:rFonts w:ascii="Times New Roman" w:hAnsi="Times New Roman"/>
          <w:sz w:val="28"/>
          <w:szCs w:val="28"/>
          <w:lang w:eastAsia="ru-RU"/>
        </w:rPr>
        <w:t>50</w:t>
      </w:r>
    </w:p>
    <w:p w:rsidR="00C57063" w:rsidRDefault="00C57063" w:rsidP="00524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7063" w:rsidRPr="00C57063" w:rsidRDefault="00C57063" w:rsidP="00C57063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57063" w:rsidRPr="00C57063" w:rsidRDefault="00C57063" w:rsidP="00C57063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C57063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ПОЛОЖЕНИЕ </w:t>
      </w:r>
    </w:p>
    <w:p w:rsidR="001D4E61" w:rsidRDefault="002846BC" w:rsidP="00851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bCs/>
          <w:sz w:val="28"/>
          <w:szCs w:val="28"/>
        </w:rPr>
        <w:t>о постоянно действующей инвентаризационной комиссии</w:t>
      </w:r>
      <w:r w:rsidR="001D4E61" w:rsidRPr="001D4E61">
        <w:rPr>
          <w:rFonts w:ascii="Times New Roman" w:hAnsi="Times New Roman"/>
          <w:sz w:val="28"/>
          <w:szCs w:val="28"/>
        </w:rPr>
        <w:t xml:space="preserve"> </w:t>
      </w:r>
    </w:p>
    <w:p w:rsidR="002846BC" w:rsidRPr="00C57063" w:rsidRDefault="001D4E61" w:rsidP="00851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>департамента</w:t>
      </w:r>
      <w:r w:rsidRPr="00C570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7063">
        <w:rPr>
          <w:rFonts w:ascii="Times New Roman" w:hAnsi="Times New Roman"/>
          <w:sz w:val="28"/>
          <w:szCs w:val="28"/>
        </w:rPr>
        <w:t>по чрезвычайным ситуациям Кемеровской области</w:t>
      </w:r>
    </w:p>
    <w:p w:rsidR="002846BC" w:rsidRDefault="002846BC" w:rsidP="00851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C76">
        <w:rPr>
          <w:rFonts w:ascii="Times New Roman" w:hAnsi="Times New Roman"/>
          <w:sz w:val="24"/>
          <w:szCs w:val="24"/>
        </w:rPr>
        <w:t> </w:t>
      </w:r>
    </w:p>
    <w:p w:rsidR="002846BC" w:rsidRDefault="002846BC" w:rsidP="00851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6BC" w:rsidRPr="00C57063" w:rsidRDefault="008656C2" w:rsidP="008656C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1. </w:t>
      </w:r>
      <w:r w:rsidR="002846BC" w:rsidRPr="00C57063">
        <w:rPr>
          <w:rFonts w:ascii="Times New Roman" w:hAnsi="Times New Roman"/>
          <w:sz w:val="28"/>
          <w:szCs w:val="28"/>
        </w:rPr>
        <w:t>ОБЩИЕ ПОЛОЖЕНИЯ</w:t>
      </w:r>
    </w:p>
    <w:p w:rsidR="002846BC" w:rsidRPr="00C57063" w:rsidRDefault="002846BC" w:rsidP="008517D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BC" w:rsidRPr="00C57063" w:rsidRDefault="00926CB8" w:rsidP="00926C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>1.</w:t>
      </w:r>
      <w:r w:rsidR="002846BC" w:rsidRPr="00C57063">
        <w:rPr>
          <w:rFonts w:ascii="Times New Roman" w:hAnsi="Times New Roman"/>
          <w:sz w:val="28"/>
          <w:szCs w:val="28"/>
        </w:rPr>
        <w:t>1. Настоящее Положение применяется</w:t>
      </w:r>
      <w:r w:rsidR="001D4E61">
        <w:rPr>
          <w:rFonts w:ascii="Times New Roman" w:hAnsi="Times New Roman"/>
          <w:sz w:val="28"/>
          <w:szCs w:val="28"/>
        </w:rPr>
        <w:t xml:space="preserve"> в департаменте по чрезвычайным ситуациям Кемеровской области (далее - департамент)</w:t>
      </w:r>
      <w:r w:rsidR="002846BC" w:rsidRPr="00C57063">
        <w:rPr>
          <w:rFonts w:ascii="Times New Roman" w:hAnsi="Times New Roman"/>
          <w:sz w:val="28"/>
          <w:szCs w:val="28"/>
        </w:rPr>
        <w:t xml:space="preserve"> </w:t>
      </w:r>
      <w:r w:rsidR="001D4E61">
        <w:rPr>
          <w:rFonts w:ascii="Times New Roman" w:hAnsi="Times New Roman"/>
          <w:sz w:val="28"/>
          <w:szCs w:val="28"/>
        </w:rPr>
        <w:t xml:space="preserve">               </w:t>
      </w:r>
      <w:r w:rsidR="002846BC" w:rsidRPr="00C57063">
        <w:rPr>
          <w:rFonts w:ascii="Times New Roman" w:hAnsi="Times New Roman"/>
          <w:sz w:val="28"/>
          <w:szCs w:val="28"/>
        </w:rPr>
        <w:t>в соответствии с требованиями ст.</w:t>
      </w:r>
      <w:r w:rsidR="008656C2" w:rsidRPr="00C57063">
        <w:rPr>
          <w:rFonts w:ascii="Times New Roman" w:hAnsi="Times New Roman"/>
          <w:sz w:val="28"/>
          <w:szCs w:val="28"/>
        </w:rPr>
        <w:t xml:space="preserve"> </w:t>
      </w:r>
      <w:r w:rsidR="002846BC" w:rsidRPr="00C57063">
        <w:rPr>
          <w:rFonts w:ascii="Times New Roman" w:hAnsi="Times New Roman"/>
          <w:sz w:val="28"/>
          <w:szCs w:val="28"/>
        </w:rPr>
        <w:t>11 Фед</w:t>
      </w:r>
      <w:r w:rsidR="002846BC" w:rsidRPr="00C57063">
        <w:rPr>
          <w:rFonts w:ascii="Times New Roman" w:hAnsi="Times New Roman"/>
          <w:sz w:val="28"/>
          <w:szCs w:val="28"/>
        </w:rPr>
        <w:t>е</w:t>
      </w:r>
      <w:r w:rsidR="002846BC" w:rsidRPr="00C57063">
        <w:rPr>
          <w:rFonts w:ascii="Times New Roman" w:hAnsi="Times New Roman"/>
          <w:sz w:val="28"/>
          <w:szCs w:val="28"/>
        </w:rPr>
        <w:t>рального закона РФ от 06.12.2011 №402-ФЗ «О бухгалтерском учете» (далее – Закон о бухгалте</w:t>
      </w:r>
      <w:r w:rsidR="002846BC" w:rsidRPr="00C57063">
        <w:rPr>
          <w:rFonts w:ascii="Times New Roman" w:hAnsi="Times New Roman"/>
          <w:sz w:val="28"/>
          <w:szCs w:val="28"/>
        </w:rPr>
        <w:t>р</w:t>
      </w:r>
      <w:r w:rsidR="002846BC" w:rsidRPr="00C57063">
        <w:rPr>
          <w:rFonts w:ascii="Times New Roman" w:hAnsi="Times New Roman"/>
          <w:sz w:val="28"/>
          <w:szCs w:val="28"/>
        </w:rPr>
        <w:t xml:space="preserve">ском учете», раздел </w:t>
      </w:r>
      <w:r w:rsidR="002846BC" w:rsidRPr="00C57063">
        <w:rPr>
          <w:rFonts w:ascii="Times New Roman" w:hAnsi="Times New Roman"/>
          <w:sz w:val="28"/>
          <w:szCs w:val="28"/>
          <w:lang w:val="en-US"/>
        </w:rPr>
        <w:t>VIII</w:t>
      </w:r>
      <w:r w:rsidR="002846BC" w:rsidRPr="00C57063">
        <w:rPr>
          <w:rFonts w:ascii="Times New Roman" w:hAnsi="Times New Roman"/>
          <w:sz w:val="28"/>
          <w:szCs w:val="28"/>
        </w:rPr>
        <w:t xml:space="preserve"> СГС «Концептуальные основы бухгалтерского учета и отчетн</w:t>
      </w:r>
      <w:r w:rsidR="002846BC" w:rsidRPr="00C57063">
        <w:rPr>
          <w:rFonts w:ascii="Times New Roman" w:hAnsi="Times New Roman"/>
          <w:sz w:val="28"/>
          <w:szCs w:val="28"/>
        </w:rPr>
        <w:t>о</w:t>
      </w:r>
      <w:r w:rsidR="002846BC" w:rsidRPr="00C57063">
        <w:rPr>
          <w:rFonts w:ascii="Times New Roman" w:hAnsi="Times New Roman"/>
          <w:sz w:val="28"/>
          <w:szCs w:val="28"/>
        </w:rPr>
        <w:t>сти организаций госсектора», утвержденного приказом Минфина России от 31.12.2016</w:t>
      </w:r>
      <w:r w:rsidR="005170ED">
        <w:rPr>
          <w:rFonts w:ascii="Times New Roman" w:hAnsi="Times New Roman"/>
          <w:sz w:val="28"/>
          <w:szCs w:val="28"/>
        </w:rPr>
        <w:t xml:space="preserve">           </w:t>
      </w:r>
      <w:r w:rsidR="002846BC" w:rsidRPr="00C57063">
        <w:rPr>
          <w:rFonts w:ascii="Times New Roman" w:hAnsi="Times New Roman"/>
          <w:sz w:val="28"/>
          <w:szCs w:val="28"/>
        </w:rPr>
        <w:t>№ 256н (далее – СГС «Концептуальные основы»), п.</w:t>
      </w:r>
      <w:r w:rsidR="008656C2" w:rsidRPr="00C57063">
        <w:rPr>
          <w:rFonts w:ascii="Times New Roman" w:hAnsi="Times New Roman"/>
          <w:sz w:val="28"/>
          <w:szCs w:val="28"/>
        </w:rPr>
        <w:t xml:space="preserve"> </w:t>
      </w:r>
      <w:r w:rsidR="002846BC" w:rsidRPr="00C57063">
        <w:rPr>
          <w:rFonts w:ascii="Times New Roman" w:hAnsi="Times New Roman"/>
          <w:sz w:val="28"/>
          <w:szCs w:val="28"/>
        </w:rPr>
        <w:t>6 и п.</w:t>
      </w:r>
      <w:r w:rsidR="008656C2" w:rsidRPr="00C57063">
        <w:rPr>
          <w:rFonts w:ascii="Times New Roman" w:hAnsi="Times New Roman"/>
          <w:sz w:val="28"/>
          <w:szCs w:val="28"/>
        </w:rPr>
        <w:t xml:space="preserve"> </w:t>
      </w:r>
      <w:r w:rsidR="002846BC" w:rsidRPr="00C57063">
        <w:rPr>
          <w:rFonts w:ascii="Times New Roman" w:hAnsi="Times New Roman"/>
          <w:sz w:val="28"/>
          <w:szCs w:val="28"/>
        </w:rPr>
        <w:t>20 приказа Ми</w:t>
      </w:r>
      <w:r w:rsidR="002846BC" w:rsidRPr="00C57063">
        <w:rPr>
          <w:rFonts w:ascii="Times New Roman" w:hAnsi="Times New Roman"/>
          <w:sz w:val="28"/>
          <w:szCs w:val="28"/>
        </w:rPr>
        <w:t>н</w:t>
      </w:r>
      <w:r w:rsidR="002846BC" w:rsidRPr="00C57063">
        <w:rPr>
          <w:rFonts w:ascii="Times New Roman" w:hAnsi="Times New Roman"/>
          <w:sz w:val="28"/>
          <w:szCs w:val="28"/>
        </w:rPr>
        <w:t>фина России от 01.12.2010 №157н «Об утверждении Единого плана счетов бухгалте</w:t>
      </w:r>
      <w:r w:rsidR="002846BC" w:rsidRPr="00C57063">
        <w:rPr>
          <w:rFonts w:ascii="Times New Roman" w:hAnsi="Times New Roman"/>
          <w:sz w:val="28"/>
          <w:szCs w:val="28"/>
        </w:rPr>
        <w:t>р</w:t>
      </w:r>
      <w:r w:rsidR="002846BC" w:rsidRPr="00C57063">
        <w:rPr>
          <w:rFonts w:ascii="Times New Roman" w:hAnsi="Times New Roman"/>
          <w:sz w:val="28"/>
          <w:szCs w:val="28"/>
        </w:rPr>
        <w:t>ского учета для органов государственной власти (госорганов), органов местного сам</w:t>
      </w:r>
      <w:r w:rsidR="002846BC" w:rsidRPr="00C57063">
        <w:rPr>
          <w:rFonts w:ascii="Times New Roman" w:hAnsi="Times New Roman"/>
          <w:sz w:val="28"/>
          <w:szCs w:val="28"/>
        </w:rPr>
        <w:t>о</w:t>
      </w:r>
      <w:r w:rsidR="002846BC" w:rsidRPr="00C57063">
        <w:rPr>
          <w:rFonts w:ascii="Times New Roman" w:hAnsi="Times New Roman"/>
          <w:sz w:val="28"/>
          <w:szCs w:val="28"/>
        </w:rPr>
        <w:t>управления, органов управления государственными внебюджетными фондами, государственных академий н</w:t>
      </w:r>
      <w:r w:rsidR="002846BC" w:rsidRPr="00C57063">
        <w:rPr>
          <w:rFonts w:ascii="Times New Roman" w:hAnsi="Times New Roman"/>
          <w:sz w:val="28"/>
          <w:szCs w:val="28"/>
        </w:rPr>
        <w:t>а</w:t>
      </w:r>
      <w:r w:rsidR="002846BC" w:rsidRPr="00C57063">
        <w:rPr>
          <w:rFonts w:ascii="Times New Roman" w:hAnsi="Times New Roman"/>
          <w:sz w:val="28"/>
          <w:szCs w:val="28"/>
        </w:rPr>
        <w:t>ук, государственных (муниципальных) учреждений и Инструкции по его применению» (в ред. приказа Минфина РФ от 31.03.2018 № 64н) (далее – ЕПС).</w:t>
      </w:r>
    </w:p>
    <w:p w:rsidR="002846BC" w:rsidRPr="00C57063" w:rsidRDefault="00926CB8" w:rsidP="00926C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>1.</w:t>
      </w:r>
      <w:r w:rsidR="002846BC" w:rsidRPr="00C57063">
        <w:rPr>
          <w:rFonts w:ascii="Times New Roman" w:hAnsi="Times New Roman"/>
          <w:sz w:val="28"/>
          <w:szCs w:val="28"/>
        </w:rPr>
        <w:t>2. Цель Положения – закрепить особенности работы постоянно действующей и</w:t>
      </w:r>
      <w:r w:rsidR="002846BC" w:rsidRPr="00C57063">
        <w:rPr>
          <w:rFonts w:ascii="Times New Roman" w:hAnsi="Times New Roman"/>
          <w:sz w:val="28"/>
          <w:szCs w:val="28"/>
        </w:rPr>
        <w:t>н</w:t>
      </w:r>
      <w:r w:rsidR="002846BC" w:rsidRPr="00C57063">
        <w:rPr>
          <w:rFonts w:ascii="Times New Roman" w:hAnsi="Times New Roman"/>
          <w:sz w:val="28"/>
          <w:szCs w:val="28"/>
        </w:rPr>
        <w:t>вентаризационной комиссии (далее – инвентаризационная комиссия)</w:t>
      </w:r>
      <w:r w:rsidR="001D4E61" w:rsidRPr="001D4E61">
        <w:rPr>
          <w:rFonts w:ascii="Times New Roman" w:hAnsi="Times New Roman"/>
          <w:sz w:val="28"/>
          <w:szCs w:val="28"/>
        </w:rPr>
        <w:t xml:space="preserve"> </w:t>
      </w:r>
      <w:r w:rsidR="001D4E61">
        <w:rPr>
          <w:rFonts w:ascii="Times New Roman" w:hAnsi="Times New Roman"/>
          <w:sz w:val="28"/>
          <w:szCs w:val="28"/>
        </w:rPr>
        <w:t>в департаменте</w:t>
      </w:r>
      <w:r w:rsidR="002846BC" w:rsidRPr="00C57063">
        <w:rPr>
          <w:rFonts w:ascii="Times New Roman" w:hAnsi="Times New Roman"/>
          <w:sz w:val="28"/>
          <w:szCs w:val="28"/>
        </w:rPr>
        <w:t>, ее права и обяза</w:t>
      </w:r>
      <w:r w:rsidR="002846BC" w:rsidRPr="00C57063">
        <w:rPr>
          <w:rFonts w:ascii="Times New Roman" w:hAnsi="Times New Roman"/>
          <w:sz w:val="28"/>
          <w:szCs w:val="28"/>
        </w:rPr>
        <w:t>н</w:t>
      </w:r>
      <w:r w:rsidR="002846BC" w:rsidRPr="00C57063">
        <w:rPr>
          <w:rFonts w:ascii="Times New Roman" w:hAnsi="Times New Roman"/>
          <w:sz w:val="28"/>
          <w:szCs w:val="28"/>
        </w:rPr>
        <w:t>ности</w:t>
      </w:r>
      <w:r w:rsidRPr="00C57063">
        <w:rPr>
          <w:rFonts w:ascii="Times New Roman" w:hAnsi="Times New Roman"/>
          <w:sz w:val="28"/>
          <w:szCs w:val="28"/>
        </w:rPr>
        <w:t>.</w:t>
      </w:r>
    </w:p>
    <w:p w:rsidR="002846BC" w:rsidRPr="00C57063" w:rsidRDefault="00926CB8" w:rsidP="00926C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>1.</w:t>
      </w:r>
      <w:r w:rsidR="002846BC" w:rsidRPr="00C57063">
        <w:rPr>
          <w:rFonts w:ascii="Times New Roman" w:hAnsi="Times New Roman"/>
          <w:sz w:val="28"/>
          <w:szCs w:val="28"/>
        </w:rPr>
        <w:t>3. Основные задачи инвентаризационной комиссии: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при инвентаризации имущества: проведение по его местонахождению и материально о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т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ветственному лицу, выявление фактического наличия имущества, сопоставление фактического наличия имущества с данными бухгалтерского учета, проверка полноты о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т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ражения в учете обязательств, подготовка документов по списанию основных средств и материал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ь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ных запасов;</w:t>
      </w:r>
    </w:p>
    <w:p w:rsidR="002846BC" w:rsidRPr="00C57063" w:rsidRDefault="008656C2" w:rsidP="00926C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при инвентаризации кассы: выявление фактического наличия денежных средств (дене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ж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ных документов, бланков </w:t>
      </w:r>
      <w:r w:rsidR="005170ED">
        <w:rPr>
          <w:rFonts w:ascii="Times New Roman" w:hAnsi="Times New Roman"/>
          <w:sz w:val="28"/>
          <w:szCs w:val="28"/>
          <w:lang w:eastAsia="ru-RU"/>
        </w:rPr>
        <w:t>строгой отчетности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) в кассе </w:t>
      </w:r>
      <w:r w:rsidR="005170ED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; сопо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тавление фактического наличия денежных средств (денежных документов, бланков строгой отчетности) в кассе </w:t>
      </w:r>
      <w:r w:rsidR="005170ED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 с данными бухгалтерского учета и выявление отклонений; проверка полноты отражения в учете кассовых операций и пр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вильность оформления кассовых документов;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при инвентаризации дебиторской и кредиторской задолженности: </w:t>
      </w:r>
      <w:r w:rsidR="002846BC" w:rsidRPr="00C57063">
        <w:rPr>
          <w:rFonts w:ascii="Times New Roman" w:hAnsi="Times New Roman"/>
          <w:sz w:val="28"/>
          <w:szCs w:val="28"/>
        </w:rPr>
        <w:t>проверка обо</w:t>
      </w:r>
      <w:r w:rsidR="002846BC" w:rsidRPr="00C57063">
        <w:rPr>
          <w:rFonts w:ascii="Times New Roman" w:hAnsi="Times New Roman"/>
          <w:sz w:val="28"/>
          <w:szCs w:val="28"/>
        </w:rPr>
        <w:t>с</w:t>
      </w:r>
      <w:r w:rsidR="002846BC" w:rsidRPr="00C57063">
        <w:rPr>
          <w:rFonts w:ascii="Times New Roman" w:hAnsi="Times New Roman"/>
          <w:sz w:val="28"/>
          <w:szCs w:val="28"/>
        </w:rPr>
        <w:t>нованности сумм, числящихся на соответствующих счетах бухгалтерского учета, и состояния д</w:t>
      </w:r>
      <w:r w:rsidR="002846BC" w:rsidRPr="00C57063">
        <w:rPr>
          <w:rFonts w:ascii="Times New Roman" w:hAnsi="Times New Roman"/>
          <w:sz w:val="28"/>
          <w:szCs w:val="28"/>
        </w:rPr>
        <w:t>е</w:t>
      </w:r>
      <w:r w:rsidR="002846BC" w:rsidRPr="00C57063">
        <w:rPr>
          <w:rFonts w:ascii="Times New Roman" w:hAnsi="Times New Roman"/>
          <w:sz w:val="28"/>
          <w:szCs w:val="28"/>
        </w:rPr>
        <w:t>биторской и кредиторской задолженности.</w:t>
      </w:r>
    </w:p>
    <w:p w:rsidR="002846BC" w:rsidRPr="00C57063" w:rsidRDefault="00926CB8" w:rsidP="00926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>1.</w:t>
      </w:r>
      <w:r w:rsidR="002846BC" w:rsidRPr="00C57063">
        <w:rPr>
          <w:rFonts w:ascii="Times New Roman" w:hAnsi="Times New Roman"/>
          <w:sz w:val="28"/>
          <w:szCs w:val="28"/>
        </w:rPr>
        <w:t>4. Порядок и сроки проведения инвентаризации определяются приказом руковод</w:t>
      </w:r>
      <w:r w:rsidR="002846BC" w:rsidRPr="00C57063">
        <w:rPr>
          <w:rFonts w:ascii="Times New Roman" w:hAnsi="Times New Roman"/>
          <w:sz w:val="28"/>
          <w:szCs w:val="28"/>
        </w:rPr>
        <w:t>и</w:t>
      </w:r>
      <w:r w:rsidR="002846BC" w:rsidRPr="00C57063">
        <w:rPr>
          <w:rFonts w:ascii="Times New Roman" w:hAnsi="Times New Roman"/>
          <w:sz w:val="28"/>
          <w:szCs w:val="28"/>
        </w:rPr>
        <w:t xml:space="preserve">теля </w:t>
      </w:r>
      <w:r w:rsidR="005170ED">
        <w:rPr>
          <w:rFonts w:ascii="Times New Roman" w:hAnsi="Times New Roman"/>
          <w:sz w:val="28"/>
          <w:szCs w:val="28"/>
        </w:rPr>
        <w:t>департамента</w:t>
      </w:r>
      <w:r w:rsidR="002846BC" w:rsidRPr="00C57063">
        <w:rPr>
          <w:rFonts w:ascii="Times New Roman" w:hAnsi="Times New Roman"/>
          <w:sz w:val="28"/>
          <w:szCs w:val="28"/>
        </w:rPr>
        <w:t>. Проведение обязательно в следующих случаях: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при установлении фактов хищений или злоупотреблений, а также порчи ценн</w:t>
      </w:r>
      <w:r w:rsidR="002846BC" w:rsidRPr="00C57063">
        <w:rPr>
          <w:rFonts w:ascii="Times New Roman" w:hAnsi="Times New Roman"/>
          <w:sz w:val="28"/>
          <w:szCs w:val="28"/>
        </w:rPr>
        <w:t>о</w:t>
      </w:r>
      <w:r w:rsidR="002846BC" w:rsidRPr="00C57063">
        <w:rPr>
          <w:rFonts w:ascii="Times New Roman" w:hAnsi="Times New Roman"/>
          <w:sz w:val="28"/>
          <w:szCs w:val="28"/>
        </w:rPr>
        <w:t>стей;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в случае стихийных бедствий, пожара, аварий или других чрезвычайных ситуаций, в</w:t>
      </w:r>
      <w:r w:rsidR="002846BC" w:rsidRPr="00C57063">
        <w:rPr>
          <w:rFonts w:ascii="Times New Roman" w:hAnsi="Times New Roman"/>
          <w:sz w:val="28"/>
          <w:szCs w:val="28"/>
        </w:rPr>
        <w:t>ы</w:t>
      </w:r>
      <w:r w:rsidR="002846BC" w:rsidRPr="00C57063">
        <w:rPr>
          <w:rFonts w:ascii="Times New Roman" w:hAnsi="Times New Roman"/>
          <w:sz w:val="28"/>
          <w:szCs w:val="28"/>
        </w:rPr>
        <w:t>званных экстремальными условиями;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при смене материально ответственных лиц (на день приемки - передачи дел);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Российской Федерации или иными нормативными правовыми актами Российской Федерации.</w:t>
      </w:r>
    </w:p>
    <w:p w:rsidR="002846BC" w:rsidRPr="00C57063" w:rsidRDefault="002846BC" w:rsidP="00F6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BC" w:rsidRPr="00C57063" w:rsidRDefault="002846BC" w:rsidP="0086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bCs/>
          <w:sz w:val="28"/>
          <w:szCs w:val="28"/>
          <w:lang w:eastAsia="ru-RU"/>
        </w:rPr>
        <w:t>2. ОРГАНИЗАЦИЯ ДЕЯТЕЛЬНОСТИ ИНВЕНТАРИЗАЦИОННОЙ КОМИССИИ</w:t>
      </w:r>
    </w:p>
    <w:p w:rsidR="002846BC" w:rsidRPr="00C57063" w:rsidRDefault="002846BC" w:rsidP="005C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6BC" w:rsidRPr="00C57063" w:rsidRDefault="00926CB8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2.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846BC" w:rsidRPr="00C57063">
        <w:rPr>
          <w:rFonts w:ascii="Times New Roman" w:hAnsi="Times New Roman"/>
          <w:sz w:val="28"/>
          <w:szCs w:val="28"/>
        </w:rPr>
        <w:t>До начала инвентаризации: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 xml:space="preserve">руководитель </w:t>
      </w:r>
      <w:r w:rsidR="005170ED">
        <w:rPr>
          <w:rFonts w:ascii="Times New Roman" w:hAnsi="Times New Roman"/>
          <w:sz w:val="28"/>
          <w:szCs w:val="28"/>
        </w:rPr>
        <w:t>департамента</w:t>
      </w:r>
      <w:r w:rsidR="002846BC" w:rsidRPr="00C57063">
        <w:rPr>
          <w:rFonts w:ascii="Times New Roman" w:hAnsi="Times New Roman"/>
          <w:sz w:val="28"/>
          <w:szCs w:val="28"/>
        </w:rPr>
        <w:t xml:space="preserve"> издает приказ о проведении инвентаризации, в котором ук</w:t>
      </w:r>
      <w:r w:rsidR="002846BC" w:rsidRPr="00C57063">
        <w:rPr>
          <w:rFonts w:ascii="Times New Roman" w:hAnsi="Times New Roman"/>
          <w:sz w:val="28"/>
          <w:szCs w:val="28"/>
        </w:rPr>
        <w:t>а</w:t>
      </w:r>
      <w:r w:rsidR="002846BC" w:rsidRPr="00C57063">
        <w:rPr>
          <w:rFonts w:ascii="Times New Roman" w:hAnsi="Times New Roman"/>
          <w:sz w:val="28"/>
          <w:szCs w:val="28"/>
        </w:rPr>
        <w:t>зывает причину ее проведения, состав инвентаризационной комиссии, даты начала и окончания проведения инвентаризации;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определяются остатки имущества и обязательств по учетным данным. Для этого до начала проверки инвентаризационной комиссии необходимо получить последние на м</w:t>
      </w:r>
      <w:r w:rsidR="002846BC" w:rsidRPr="00C57063">
        <w:rPr>
          <w:rFonts w:ascii="Times New Roman" w:hAnsi="Times New Roman"/>
          <w:sz w:val="28"/>
          <w:szCs w:val="28"/>
        </w:rPr>
        <w:t>о</w:t>
      </w:r>
      <w:r w:rsidR="002846BC" w:rsidRPr="00C57063">
        <w:rPr>
          <w:rFonts w:ascii="Times New Roman" w:hAnsi="Times New Roman"/>
          <w:sz w:val="28"/>
          <w:szCs w:val="28"/>
        </w:rPr>
        <w:t>мент проведения инвентаризации приходные и расходные документы или отчеты о дв</w:t>
      </w:r>
      <w:r w:rsidR="002846BC" w:rsidRPr="00C57063">
        <w:rPr>
          <w:rFonts w:ascii="Times New Roman" w:hAnsi="Times New Roman"/>
          <w:sz w:val="28"/>
          <w:szCs w:val="28"/>
        </w:rPr>
        <w:t>и</w:t>
      </w:r>
      <w:r w:rsidR="002846BC" w:rsidRPr="00C57063">
        <w:rPr>
          <w:rFonts w:ascii="Times New Roman" w:hAnsi="Times New Roman"/>
          <w:sz w:val="28"/>
          <w:szCs w:val="28"/>
        </w:rPr>
        <w:t xml:space="preserve">жении материальных ценностей и денежных средств. Председатель комиссии визирует указанные документы, что должно служить </w:t>
      </w:r>
      <w:r w:rsidR="00CA252D">
        <w:rPr>
          <w:rFonts w:ascii="Times New Roman" w:hAnsi="Times New Roman"/>
          <w:sz w:val="28"/>
          <w:szCs w:val="28"/>
        </w:rPr>
        <w:t>финансово-экономическому отделу</w:t>
      </w:r>
      <w:r w:rsidR="002846BC" w:rsidRPr="00C57063">
        <w:rPr>
          <w:rFonts w:ascii="Times New Roman" w:hAnsi="Times New Roman"/>
          <w:sz w:val="28"/>
          <w:szCs w:val="28"/>
        </w:rPr>
        <w:t xml:space="preserve"> основанием для определения о</w:t>
      </w:r>
      <w:r w:rsidR="002846BC" w:rsidRPr="00C57063">
        <w:rPr>
          <w:rFonts w:ascii="Times New Roman" w:hAnsi="Times New Roman"/>
          <w:sz w:val="28"/>
          <w:szCs w:val="28"/>
        </w:rPr>
        <w:t>с</w:t>
      </w:r>
      <w:r w:rsidR="002846BC" w:rsidRPr="00C57063">
        <w:rPr>
          <w:rFonts w:ascii="Times New Roman" w:hAnsi="Times New Roman"/>
          <w:sz w:val="28"/>
          <w:szCs w:val="28"/>
        </w:rPr>
        <w:t>татков имущества к началу проведения инвентаризации по учетным данным;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материально ответственные лица и лица, имеющие подотчетные суммы на прио</w:t>
      </w:r>
      <w:r w:rsidR="002846BC" w:rsidRPr="00C57063">
        <w:rPr>
          <w:rFonts w:ascii="Times New Roman" w:hAnsi="Times New Roman"/>
          <w:sz w:val="28"/>
          <w:szCs w:val="28"/>
        </w:rPr>
        <w:t>б</w:t>
      </w:r>
      <w:r w:rsidR="002846BC" w:rsidRPr="00C57063">
        <w:rPr>
          <w:rFonts w:ascii="Times New Roman" w:hAnsi="Times New Roman"/>
          <w:sz w:val="28"/>
          <w:szCs w:val="28"/>
        </w:rPr>
        <w:t>ретение или доверенности на получение имущества, дают расписки о том, что к началу провед</w:t>
      </w:r>
      <w:r w:rsidR="002846BC" w:rsidRPr="00C57063">
        <w:rPr>
          <w:rFonts w:ascii="Times New Roman" w:hAnsi="Times New Roman"/>
          <w:sz w:val="28"/>
          <w:szCs w:val="28"/>
        </w:rPr>
        <w:t>е</w:t>
      </w:r>
      <w:r w:rsidR="002846BC" w:rsidRPr="00C57063">
        <w:rPr>
          <w:rFonts w:ascii="Times New Roman" w:hAnsi="Times New Roman"/>
          <w:sz w:val="28"/>
          <w:szCs w:val="28"/>
        </w:rPr>
        <w:t xml:space="preserve">ния инвентаризации все расходные и приходные документы на имущество сданы в </w:t>
      </w:r>
      <w:r w:rsidR="00CA252D">
        <w:rPr>
          <w:rFonts w:ascii="Times New Roman" w:hAnsi="Times New Roman"/>
          <w:sz w:val="28"/>
          <w:szCs w:val="28"/>
        </w:rPr>
        <w:t>финансово-экономический отдел</w:t>
      </w:r>
      <w:r w:rsidR="002846BC" w:rsidRPr="00C57063">
        <w:rPr>
          <w:rFonts w:ascii="Times New Roman" w:hAnsi="Times New Roman"/>
          <w:sz w:val="28"/>
          <w:szCs w:val="28"/>
        </w:rPr>
        <w:t xml:space="preserve"> или переданы комиссии и все ценности, поступившие на их ответстве</w:t>
      </w:r>
      <w:r w:rsidR="002846BC" w:rsidRPr="00C57063">
        <w:rPr>
          <w:rFonts w:ascii="Times New Roman" w:hAnsi="Times New Roman"/>
          <w:sz w:val="28"/>
          <w:szCs w:val="28"/>
        </w:rPr>
        <w:t>н</w:t>
      </w:r>
      <w:r w:rsidR="002846BC" w:rsidRPr="00C57063">
        <w:rPr>
          <w:rFonts w:ascii="Times New Roman" w:hAnsi="Times New Roman"/>
          <w:sz w:val="28"/>
          <w:szCs w:val="28"/>
        </w:rPr>
        <w:t>ность, оприходованы (а выбывшие - списаны в расход).</w:t>
      </w:r>
    </w:p>
    <w:p w:rsidR="002846BC" w:rsidRPr="00C57063" w:rsidRDefault="00926CB8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2.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2. Инвентаризационную комиссию возглавляет председатель, который</w:t>
      </w:r>
      <w:r w:rsidRPr="00C57063">
        <w:rPr>
          <w:rFonts w:ascii="Times New Roman" w:hAnsi="Times New Roman"/>
          <w:sz w:val="28"/>
          <w:szCs w:val="28"/>
          <w:lang w:eastAsia="ru-RU"/>
        </w:rPr>
        <w:t>:</w:t>
      </w:r>
    </w:p>
    <w:p w:rsidR="002846BC" w:rsidRPr="00C57063" w:rsidRDefault="008656C2" w:rsidP="00CA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работой инвентаризационной комиссии;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распределяет обязанности и дает поручения членам инвентаризационной коми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сии, обеспечивает коллегиальность в обсуждении спорных вопросов;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перед началом инвентаризации подготавливает план работы, проводит инстру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к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таж с членами инвентаризационной комиссии, знакомит членов инвентаризационной коми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сии с материалами предыдущих инвентаризаций, ревизий и проверок;</w:t>
      </w:r>
    </w:p>
    <w:p w:rsidR="002846BC" w:rsidRPr="00C57063" w:rsidRDefault="008656C2" w:rsidP="00CA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несет персональную ответственность за выполнение возложенных на инвентаризацио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н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ную комиссию задач. </w:t>
      </w:r>
    </w:p>
    <w:p w:rsidR="002846BC" w:rsidRPr="00C57063" w:rsidRDefault="00926CB8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2.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3. Состав инвентаризационной </w:t>
      </w:r>
      <w:r w:rsidR="001D4E61">
        <w:rPr>
          <w:rFonts w:ascii="Times New Roman" w:hAnsi="Times New Roman"/>
          <w:sz w:val="28"/>
          <w:szCs w:val="28"/>
          <w:lang w:eastAsia="ru-RU"/>
        </w:rPr>
        <w:t>комиссии назначается приказом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E61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.</w:t>
      </w:r>
      <w:r w:rsidR="002846BC" w:rsidRPr="00C57063">
        <w:rPr>
          <w:rFonts w:ascii="Times New Roman" w:hAnsi="Times New Roman"/>
          <w:sz w:val="28"/>
          <w:szCs w:val="28"/>
        </w:rPr>
        <w:t xml:space="preserve"> При большом объеме работ для одновременного проведения инвентаризации имущества и ф</w:t>
      </w:r>
      <w:r w:rsidR="002846BC" w:rsidRPr="00C57063">
        <w:rPr>
          <w:rFonts w:ascii="Times New Roman" w:hAnsi="Times New Roman"/>
          <w:sz w:val="28"/>
          <w:szCs w:val="28"/>
        </w:rPr>
        <w:t>и</w:t>
      </w:r>
      <w:r w:rsidR="002846BC" w:rsidRPr="00C57063">
        <w:rPr>
          <w:rFonts w:ascii="Times New Roman" w:hAnsi="Times New Roman"/>
          <w:sz w:val="28"/>
          <w:szCs w:val="28"/>
        </w:rPr>
        <w:t>нансовых обязательств создаются рабочие инвентаризационные комиссии.</w:t>
      </w:r>
    </w:p>
    <w:p w:rsidR="002846BC" w:rsidRPr="00C57063" w:rsidRDefault="00926CB8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2.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2846BC" w:rsidRPr="00C57063">
        <w:rPr>
          <w:rFonts w:ascii="Times New Roman" w:hAnsi="Times New Roman"/>
          <w:sz w:val="28"/>
          <w:szCs w:val="28"/>
        </w:rPr>
        <w:t>Инвентаризационная комиссия обеспечивает: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полноту и точность внесения в описи данных о фактических остатках основных средств, запасов, товаров, денежных средств, другого имущества и финансовых обяз</w:t>
      </w:r>
      <w:r w:rsidR="002846BC" w:rsidRPr="00C57063">
        <w:rPr>
          <w:rFonts w:ascii="Times New Roman" w:hAnsi="Times New Roman"/>
          <w:sz w:val="28"/>
          <w:szCs w:val="28"/>
        </w:rPr>
        <w:t>а</w:t>
      </w:r>
      <w:r w:rsidR="002846BC" w:rsidRPr="00C57063">
        <w:rPr>
          <w:rFonts w:ascii="Times New Roman" w:hAnsi="Times New Roman"/>
          <w:sz w:val="28"/>
          <w:szCs w:val="28"/>
        </w:rPr>
        <w:t>тельств;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правильность и своевременность оформления материалов инвентаризации;</w:t>
      </w:r>
    </w:p>
    <w:p w:rsidR="002846BC" w:rsidRPr="00C57063" w:rsidRDefault="008656C2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</w:rPr>
        <w:t>определение отнесения имущества и обязательств на соответствие критериев «а</w:t>
      </w:r>
      <w:r w:rsidR="002846BC" w:rsidRPr="00C57063">
        <w:rPr>
          <w:rFonts w:ascii="Times New Roman" w:hAnsi="Times New Roman"/>
          <w:sz w:val="28"/>
          <w:szCs w:val="28"/>
        </w:rPr>
        <w:t>к</w:t>
      </w:r>
      <w:r w:rsidR="002846BC" w:rsidRPr="00C57063">
        <w:rPr>
          <w:rFonts w:ascii="Times New Roman" w:hAnsi="Times New Roman"/>
          <w:sz w:val="28"/>
          <w:szCs w:val="28"/>
        </w:rPr>
        <w:t>тива» в соответствии с п. 36 СГС «Концептуальные основы».</w:t>
      </w:r>
    </w:p>
    <w:p w:rsidR="002846BC" w:rsidRPr="00C57063" w:rsidRDefault="00926CB8" w:rsidP="00CA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2.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5. Инвентаризационная комиссия должна состоять не менее чем из пяти человек. Инвентаризация проводится в присутствии всех членов инвентаризационной коми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сии. Отсутствие хотя бы одного члена инвентаризационной комиссии служит основ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нием для признания результатов инвентаризации недействительными. </w:t>
      </w:r>
    </w:p>
    <w:p w:rsidR="002846BC" w:rsidRPr="00C57063" w:rsidRDefault="002846BC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6. Ответственные лица за проверяемый участок в состав инвентаризационной коми</w:t>
      </w:r>
      <w:r w:rsidRPr="00C57063">
        <w:rPr>
          <w:rFonts w:ascii="Times New Roman" w:hAnsi="Times New Roman"/>
          <w:sz w:val="28"/>
          <w:szCs w:val="28"/>
          <w:lang w:eastAsia="ru-RU"/>
        </w:rPr>
        <w:t>с</w:t>
      </w:r>
      <w:r w:rsidRPr="00C57063">
        <w:rPr>
          <w:rFonts w:ascii="Times New Roman" w:hAnsi="Times New Roman"/>
          <w:sz w:val="28"/>
          <w:szCs w:val="28"/>
          <w:lang w:eastAsia="ru-RU"/>
        </w:rPr>
        <w:t>сии не входят. При проверке имущества присутствие материально ответственных лиц обязател</w:t>
      </w:r>
      <w:r w:rsidRPr="00C57063">
        <w:rPr>
          <w:rFonts w:ascii="Times New Roman" w:hAnsi="Times New Roman"/>
          <w:sz w:val="28"/>
          <w:szCs w:val="28"/>
          <w:lang w:eastAsia="ru-RU"/>
        </w:rPr>
        <w:t>ь</w:t>
      </w:r>
      <w:r w:rsidRPr="00C57063">
        <w:rPr>
          <w:rFonts w:ascii="Times New Roman" w:hAnsi="Times New Roman"/>
          <w:sz w:val="28"/>
          <w:szCs w:val="28"/>
          <w:lang w:eastAsia="ru-RU"/>
        </w:rPr>
        <w:t>но.</w:t>
      </w:r>
      <w:r w:rsidRPr="00C57063">
        <w:rPr>
          <w:rFonts w:ascii="Times New Roman" w:hAnsi="Times New Roman"/>
          <w:sz w:val="28"/>
          <w:szCs w:val="28"/>
        </w:rPr>
        <w:t xml:space="preserve"> </w:t>
      </w:r>
    </w:p>
    <w:p w:rsidR="002846BC" w:rsidRPr="00C57063" w:rsidRDefault="002846BC" w:rsidP="00926C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7063">
        <w:rPr>
          <w:rFonts w:ascii="Times New Roman" w:hAnsi="Times New Roman"/>
          <w:sz w:val="28"/>
          <w:szCs w:val="28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</w:t>
      </w:r>
      <w:r w:rsidRPr="00C57063">
        <w:rPr>
          <w:rFonts w:ascii="Times New Roman" w:hAnsi="Times New Roman"/>
          <w:sz w:val="28"/>
          <w:szCs w:val="28"/>
        </w:rPr>
        <w:t>н</w:t>
      </w:r>
      <w:r w:rsidRPr="00C57063">
        <w:rPr>
          <w:rFonts w:ascii="Times New Roman" w:hAnsi="Times New Roman"/>
          <w:sz w:val="28"/>
          <w:szCs w:val="28"/>
        </w:rPr>
        <w:t xml:space="preserve">ты сданы в </w:t>
      </w:r>
      <w:r w:rsidR="00CA252D">
        <w:rPr>
          <w:rFonts w:ascii="Times New Roman" w:hAnsi="Times New Roman"/>
          <w:sz w:val="28"/>
          <w:szCs w:val="28"/>
        </w:rPr>
        <w:t>финансово-экономический отдел</w:t>
      </w:r>
      <w:r w:rsidRPr="00C57063">
        <w:rPr>
          <w:rFonts w:ascii="Times New Roman" w:hAnsi="Times New Roman"/>
          <w:sz w:val="28"/>
          <w:szCs w:val="28"/>
        </w:rPr>
        <w:t xml:space="preserve"> или переданы комиссии и все ценности, поступившие на их о</w:t>
      </w:r>
      <w:r w:rsidRPr="00C57063">
        <w:rPr>
          <w:rFonts w:ascii="Times New Roman" w:hAnsi="Times New Roman"/>
          <w:sz w:val="28"/>
          <w:szCs w:val="28"/>
        </w:rPr>
        <w:t>т</w:t>
      </w:r>
      <w:r w:rsidRPr="00C57063">
        <w:rPr>
          <w:rFonts w:ascii="Times New Roman" w:hAnsi="Times New Roman"/>
          <w:sz w:val="28"/>
          <w:szCs w:val="28"/>
        </w:rPr>
        <w:t>ветственное хранение, оприходованы, а выбывшие списаны в расход. Аналогичные ра</w:t>
      </w:r>
      <w:r w:rsidRPr="00C57063">
        <w:rPr>
          <w:rFonts w:ascii="Times New Roman" w:hAnsi="Times New Roman"/>
          <w:sz w:val="28"/>
          <w:szCs w:val="28"/>
        </w:rPr>
        <w:t>с</w:t>
      </w:r>
      <w:r w:rsidRPr="00C57063">
        <w:rPr>
          <w:rFonts w:ascii="Times New Roman" w:hAnsi="Times New Roman"/>
          <w:sz w:val="28"/>
          <w:szCs w:val="28"/>
        </w:rPr>
        <w:t>писки дают и лица, имеющие подотчетные суммы на приобретение или доверенности на получение имущества</w:t>
      </w:r>
    </w:p>
    <w:p w:rsidR="002846BC" w:rsidRPr="00C57063" w:rsidRDefault="002846BC" w:rsidP="007C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BC" w:rsidRPr="00C57063" w:rsidRDefault="008656C2" w:rsidP="008656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ПОЛНОМОЧИЯ ИНВЕНТАРИЗАЦИОННОЙ КОМИССИИ ПРИ ПРОВЕДЕНИИ</w:t>
      </w:r>
      <w:r w:rsidRPr="00C57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063">
        <w:rPr>
          <w:rFonts w:ascii="Times New Roman" w:hAnsi="Times New Roman"/>
          <w:sz w:val="28"/>
          <w:szCs w:val="28"/>
          <w:lang w:eastAsia="ru-RU"/>
        </w:rPr>
        <w:br/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ИНВЕНТАРИЗАЦИИ Ф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НАНСОВЫХ И НЕФИНАНСОВЫХ АКТИВОВ</w:t>
      </w:r>
    </w:p>
    <w:p w:rsidR="002846BC" w:rsidRPr="00C57063" w:rsidRDefault="002846BC" w:rsidP="007C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 </w:t>
      </w:r>
    </w:p>
    <w:p w:rsidR="002846BC" w:rsidRPr="00C57063" w:rsidRDefault="00926CB8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3.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1. Инвентаризационная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вильность и своевременность оформления материалов инвентаризации. </w:t>
      </w:r>
    </w:p>
    <w:p w:rsidR="002846BC" w:rsidRPr="00C57063" w:rsidRDefault="00926CB8" w:rsidP="00926C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3.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2. Инвентаризационные описи составляются по </w:t>
      </w:r>
      <w:hyperlink r:id="rId6" w:anchor="/document/11/44339/dfasny4q9r/" w:history="1">
        <w:r w:rsidR="002846BC" w:rsidRPr="00C57063">
          <w:rPr>
            <w:rFonts w:ascii="Times New Roman" w:hAnsi="Times New Roman"/>
            <w:sz w:val="28"/>
            <w:szCs w:val="28"/>
            <w:lang w:eastAsia="ru-RU"/>
          </w:rPr>
          <w:t>унифицированным бланкам</w:t>
        </w:r>
      </w:hyperlink>
      <w:r w:rsidR="002846BC" w:rsidRPr="00C57063">
        <w:rPr>
          <w:rFonts w:ascii="Times New Roman" w:hAnsi="Times New Roman"/>
          <w:sz w:val="28"/>
          <w:szCs w:val="28"/>
          <w:lang w:eastAsia="ru-RU"/>
        </w:rPr>
        <w:t>, у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т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вержденным </w:t>
      </w:r>
      <w:hyperlink r:id="rId7" w:anchor="/document/99/420266549/" w:tooltip=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..." w:history="1">
        <w:r w:rsidR="002846BC" w:rsidRPr="00C57063">
          <w:rPr>
            <w:rFonts w:ascii="Times New Roman" w:hAnsi="Times New Roman"/>
            <w:sz w:val="28"/>
            <w:szCs w:val="28"/>
            <w:lang w:eastAsia="ru-RU"/>
          </w:rPr>
          <w:t>приказом Минфина России от 30 марта 2015 № 52н</w:t>
        </w:r>
        <w:r w:rsidR="00CA252D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2846BC" w:rsidRPr="00C57063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</w:p>
    <w:p w:rsidR="002846BC" w:rsidRPr="00C57063" w:rsidRDefault="00926CB8" w:rsidP="00926C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3. Описи в двух экземплярах подписывают все члены Комиссии и материально о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т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ветственные лица.</w:t>
      </w:r>
    </w:p>
    <w:p w:rsidR="002846BC" w:rsidRPr="00C57063" w:rsidRDefault="00926CB8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3.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4. Действия по инвентаризации имущества, финансовых активов, дебиторской и кредиторской задол</w:t>
      </w:r>
      <w:r w:rsidR="00CA252D">
        <w:rPr>
          <w:rFonts w:ascii="Times New Roman" w:hAnsi="Times New Roman"/>
          <w:sz w:val="28"/>
          <w:szCs w:val="28"/>
          <w:lang w:eastAsia="ru-RU"/>
        </w:rPr>
        <w:t>женности регулируются отдельным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CA252D">
        <w:rPr>
          <w:rFonts w:ascii="Times New Roman" w:hAnsi="Times New Roman"/>
          <w:sz w:val="28"/>
          <w:szCs w:val="28"/>
          <w:lang w:eastAsia="ru-RU"/>
        </w:rPr>
        <w:t>е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CA252D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846BC" w:rsidRPr="00C57063" w:rsidRDefault="002846BC" w:rsidP="001F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6BC" w:rsidRPr="00C57063" w:rsidRDefault="002846BC" w:rsidP="0086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57063">
        <w:rPr>
          <w:rFonts w:ascii="Times New Roman" w:hAnsi="Times New Roman"/>
          <w:bCs/>
          <w:sz w:val="28"/>
          <w:szCs w:val="28"/>
          <w:lang w:eastAsia="ru-RU"/>
        </w:rPr>
        <w:t xml:space="preserve">ОФОРМЛЕНИЕ РЕЗУЛЬТАТОВ ИНВЕНТАРИЗАЦИИ </w:t>
      </w:r>
      <w:r w:rsidR="008656C2" w:rsidRPr="00C5706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57063">
        <w:rPr>
          <w:rFonts w:ascii="Times New Roman" w:hAnsi="Times New Roman"/>
          <w:bCs/>
          <w:sz w:val="28"/>
          <w:szCs w:val="28"/>
          <w:lang w:eastAsia="ru-RU"/>
        </w:rPr>
        <w:t>И РЕГУЛИРОВАНИЕ ВЫЯ</w:t>
      </w:r>
      <w:r w:rsidRPr="00C5706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57063">
        <w:rPr>
          <w:rFonts w:ascii="Times New Roman" w:hAnsi="Times New Roman"/>
          <w:bCs/>
          <w:sz w:val="28"/>
          <w:szCs w:val="28"/>
          <w:lang w:eastAsia="ru-RU"/>
        </w:rPr>
        <w:t>ЛЕННЫХ РАСХОЖДЕНИЙ</w:t>
      </w:r>
    </w:p>
    <w:p w:rsidR="002846BC" w:rsidRPr="00C57063" w:rsidRDefault="002846BC" w:rsidP="001F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 </w:t>
      </w:r>
    </w:p>
    <w:p w:rsidR="002846BC" w:rsidRPr="00C57063" w:rsidRDefault="00926CB8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4.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1. По итогам инвентаризации инвентаризационная комиссия составляет акт о р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е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зультатах инвентаризации (</w:t>
      </w:r>
      <w:hyperlink r:id="rId8" w:anchor="/document/140/31280/" w:tooltip="ОКУД 0504835. Акт о результатах инвентаризации" w:history="1">
        <w:r w:rsidR="002846BC" w:rsidRPr="00C57063">
          <w:rPr>
            <w:rFonts w:ascii="Times New Roman" w:hAnsi="Times New Roman"/>
            <w:sz w:val="28"/>
            <w:szCs w:val="28"/>
            <w:lang w:eastAsia="ru-RU"/>
          </w:rPr>
          <w:t>ф. 0504835</w:t>
        </w:r>
      </w:hyperlink>
      <w:r w:rsidR="002846BC" w:rsidRPr="00C57063">
        <w:rPr>
          <w:rFonts w:ascii="Times New Roman" w:hAnsi="Times New Roman"/>
          <w:sz w:val="28"/>
          <w:szCs w:val="28"/>
          <w:lang w:eastAsia="ru-RU"/>
        </w:rPr>
        <w:t>). Акт представляется на рассмотрение и утвержд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е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ние руководителю </w:t>
      </w:r>
      <w:r w:rsidR="0074466B">
        <w:rPr>
          <w:rFonts w:ascii="Times New Roman" w:hAnsi="Times New Roman"/>
          <w:sz w:val="28"/>
          <w:szCs w:val="28"/>
          <w:lang w:eastAsia="ru-RU"/>
        </w:rPr>
        <w:t xml:space="preserve">департамента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 приложением ведомости расхождений по результатам инвентариз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ции </w:t>
      </w:r>
      <w:r w:rsidR="001D4E6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(</w:t>
      </w:r>
      <w:hyperlink r:id="rId9" w:anchor="/document/140/31280/" w:tooltip="ОКУД 0504835. Акт о результатах инвентаризации" w:history="1">
        <w:r w:rsidR="002846BC" w:rsidRPr="00C57063">
          <w:rPr>
            <w:rFonts w:ascii="Times New Roman" w:hAnsi="Times New Roman"/>
            <w:sz w:val="28"/>
            <w:szCs w:val="28"/>
            <w:lang w:eastAsia="ru-RU"/>
          </w:rPr>
          <w:t>ф. 0504835</w:t>
        </w:r>
      </w:hyperlink>
      <w:r w:rsidR="002846BC" w:rsidRPr="00C57063">
        <w:rPr>
          <w:rFonts w:ascii="Times New Roman" w:hAnsi="Times New Roman"/>
          <w:sz w:val="28"/>
          <w:szCs w:val="28"/>
          <w:lang w:eastAsia="ru-RU"/>
        </w:rPr>
        <w:t>).</w:t>
      </w:r>
    </w:p>
    <w:p w:rsidR="002846BC" w:rsidRPr="00C57063" w:rsidRDefault="00926CB8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4.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2. По всем недостачам и излишкам инвентаризационная комиссия получает пис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ь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менные объяснения материально-ответственных лиц. Они должны быть отражены в 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н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вентаризационных описях (актах). На основании представленных объяснений и материалов пров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е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рок инвентаризационная комиссия определяет причины и характер выявленных отклон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е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ний от данных бухгалтерского учета. </w:t>
      </w:r>
    </w:p>
    <w:p w:rsidR="002846BC" w:rsidRPr="00C57063" w:rsidRDefault="00926CB8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4.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3. По результатам инвентаризации председатель инвентаризационной комиссии подгота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в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ливает руководителю </w:t>
      </w:r>
      <w:r w:rsidR="0074466B">
        <w:rPr>
          <w:rFonts w:ascii="Times New Roman" w:hAnsi="Times New Roman"/>
          <w:sz w:val="28"/>
          <w:szCs w:val="28"/>
          <w:lang w:eastAsia="ru-RU"/>
        </w:rPr>
        <w:t xml:space="preserve">департамента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предложения: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по отнесению недостач имущества, а также имущества, пришедшего в негодность, за счет виновных лиц либо по их списанию;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по оприходованию излишков;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по отнесению дебиторской задолженности, не соответствующей критериям «акт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ва» на забалансовый счет 04;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по списанию нереальной к взысканию дебиторской и невостребованной кредито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р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ской задолженности с балансовых и забалансовых счетов;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по оптимизации приема, хранения и отпуска материальных ценностей;</w:t>
      </w:r>
    </w:p>
    <w:p w:rsidR="002846BC" w:rsidRPr="00C57063" w:rsidRDefault="008656C2" w:rsidP="00926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другие предложения.</w:t>
      </w:r>
    </w:p>
    <w:p w:rsidR="002846BC" w:rsidRPr="00C57063" w:rsidRDefault="002846BC" w:rsidP="001F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6BC" w:rsidRPr="00C57063" w:rsidRDefault="002846BC" w:rsidP="0086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57063">
        <w:rPr>
          <w:rFonts w:ascii="Times New Roman" w:hAnsi="Times New Roman"/>
          <w:bCs/>
          <w:sz w:val="28"/>
          <w:szCs w:val="28"/>
          <w:lang w:eastAsia="ru-RU"/>
        </w:rPr>
        <w:t>5. ПРАВА КОМИССИИ</w:t>
      </w:r>
    </w:p>
    <w:p w:rsidR="002846BC" w:rsidRPr="00C57063" w:rsidRDefault="002846BC" w:rsidP="001F1A30">
      <w:pPr>
        <w:spacing w:after="0" w:line="240" w:lineRule="auto"/>
        <w:rPr>
          <w:sz w:val="28"/>
          <w:szCs w:val="28"/>
          <w:lang w:eastAsia="ru-RU"/>
        </w:rPr>
      </w:pPr>
    </w:p>
    <w:p w:rsidR="002846BC" w:rsidRPr="00C57063" w:rsidRDefault="00926CB8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5.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1. Инвентаризационная комиссия имеет право:</w:t>
      </w:r>
    </w:p>
    <w:p w:rsidR="002846BC" w:rsidRPr="00C57063" w:rsidRDefault="008656C2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получать от структурных подразделений </w:t>
      </w:r>
      <w:r w:rsidR="0074466B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 документы, необходимые для в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ы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полнения инвентаризационной комиссией своих задач;</w:t>
      </w:r>
    </w:p>
    <w:p w:rsidR="002846BC" w:rsidRPr="00C57063" w:rsidRDefault="008656C2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требовать создания условий, обеспечивающих полную и точную проверку факт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ческого наличия имущества;</w:t>
      </w:r>
    </w:p>
    <w:p w:rsidR="002846BC" w:rsidRPr="00C57063" w:rsidRDefault="008656C2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опечатать складские и другие служебные помещения при уходе членов Комиссии, если инвентаризация проводится в течение нескольких дней;</w:t>
      </w:r>
    </w:p>
    <w:p w:rsidR="002846BC" w:rsidRPr="00C57063" w:rsidRDefault="008656C2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использовать при проведении инвентаризации видео и фото фиксацию.</w:t>
      </w:r>
    </w:p>
    <w:p w:rsidR="002846BC" w:rsidRPr="00C57063" w:rsidRDefault="002846BC" w:rsidP="00AE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6BC" w:rsidRPr="00C57063" w:rsidRDefault="002846BC" w:rsidP="0086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6</w:t>
      </w:r>
      <w:r w:rsidRPr="00C57063">
        <w:rPr>
          <w:rFonts w:ascii="Times New Roman" w:hAnsi="Times New Roman"/>
          <w:bCs/>
          <w:sz w:val="28"/>
          <w:szCs w:val="28"/>
          <w:lang w:eastAsia="ru-RU"/>
        </w:rPr>
        <w:t>. ОТВЕТСТВЕННОСТЬ КОМИССИИ</w:t>
      </w:r>
    </w:p>
    <w:p w:rsidR="002846BC" w:rsidRPr="00C57063" w:rsidRDefault="002846BC" w:rsidP="001F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2846BC" w:rsidRPr="00C57063" w:rsidRDefault="00926CB8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6.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1. Постоянно действующая инвентаризационная комиссия несет ответственность:</w:t>
      </w:r>
    </w:p>
    <w:p w:rsidR="002846BC" w:rsidRPr="00C57063" w:rsidRDefault="008656C2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за полноту и точность внесения в инвентаризационные описи (сличительные вед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о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мости) данных о фактическом наличии (об остатках) объектов инвентаризации;</w:t>
      </w:r>
    </w:p>
    <w:p w:rsidR="002846BC" w:rsidRPr="00C57063" w:rsidRDefault="008656C2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за правильность указания в инвентаризационных описях (сличительных ведом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о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стях) признаков нефинансовых и финансовых активов (наименование, тип, марка и другие пр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знаки);</w:t>
      </w:r>
    </w:p>
    <w:p w:rsidR="002846BC" w:rsidRPr="00C57063" w:rsidRDefault="008656C2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за сокрытие выявленных нарушений;</w:t>
      </w:r>
    </w:p>
    <w:p w:rsidR="002846BC" w:rsidRPr="00C57063" w:rsidRDefault="008656C2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</w:rPr>
        <w:t xml:space="preserve">– 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за правильность и своевременность оформления результатов инвентаризации.</w:t>
      </w:r>
    </w:p>
    <w:p w:rsidR="002846BC" w:rsidRPr="00C57063" w:rsidRDefault="002846BC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 </w:t>
      </w:r>
    </w:p>
    <w:p w:rsidR="002846BC" w:rsidRPr="00C57063" w:rsidRDefault="002846BC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bCs/>
          <w:sz w:val="28"/>
          <w:szCs w:val="28"/>
          <w:lang w:eastAsia="ru-RU"/>
        </w:rPr>
        <w:t>7. ЗАКЛЮЧИТЕЛЬНЫЕ ПОЛОЖЕНИЯ</w:t>
      </w:r>
    </w:p>
    <w:p w:rsidR="002846BC" w:rsidRPr="00C57063" w:rsidRDefault="002846BC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 </w:t>
      </w:r>
    </w:p>
    <w:p w:rsidR="002846BC" w:rsidRPr="00C57063" w:rsidRDefault="00926CB8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7.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1. Все изменения и дополнения к настоящему положению утверждаются руковод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и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телем </w:t>
      </w:r>
      <w:r w:rsidR="0074466B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846BC" w:rsidRPr="00C57063" w:rsidRDefault="00926CB8" w:rsidP="0074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063">
        <w:rPr>
          <w:rFonts w:ascii="Times New Roman" w:hAnsi="Times New Roman"/>
          <w:sz w:val="28"/>
          <w:szCs w:val="28"/>
          <w:lang w:eastAsia="ru-RU"/>
        </w:rPr>
        <w:t>7.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т</w:t>
      </w:r>
      <w:r w:rsidR="002846BC" w:rsidRPr="00C57063">
        <w:rPr>
          <w:rFonts w:ascii="Times New Roman" w:hAnsi="Times New Roman"/>
          <w:sz w:val="28"/>
          <w:szCs w:val="28"/>
          <w:lang w:eastAsia="ru-RU"/>
        </w:rPr>
        <w:t>венную силу имеют положения действующего законодательства России.</w:t>
      </w:r>
    </w:p>
    <w:p w:rsidR="002846BC" w:rsidRDefault="002846BC" w:rsidP="00744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E61" w:rsidRDefault="001D4E61" w:rsidP="00744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E61" w:rsidRPr="00C57063" w:rsidRDefault="001D4E61" w:rsidP="00744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E61" w:rsidRDefault="001D4E61" w:rsidP="001D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Начальник финансово-</w:t>
      </w:r>
    </w:p>
    <w:p w:rsidR="001D4E61" w:rsidRPr="00072E20" w:rsidRDefault="001D4E61" w:rsidP="001D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экономического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С.В. Афанасьева</w:t>
      </w:r>
    </w:p>
    <w:p w:rsidR="002846BC" w:rsidRPr="00F664DF" w:rsidRDefault="002846BC" w:rsidP="00F6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46BC" w:rsidRPr="00F664DF" w:rsidSect="003E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1E0A"/>
    <w:multiLevelType w:val="multilevel"/>
    <w:tmpl w:val="3D0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756AA"/>
    <w:multiLevelType w:val="hybridMultilevel"/>
    <w:tmpl w:val="A88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E772F2"/>
    <w:multiLevelType w:val="multilevel"/>
    <w:tmpl w:val="0C2A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E114B"/>
    <w:multiLevelType w:val="multilevel"/>
    <w:tmpl w:val="558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64408"/>
    <w:multiLevelType w:val="multilevel"/>
    <w:tmpl w:val="4C5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7475F"/>
    <w:multiLevelType w:val="multilevel"/>
    <w:tmpl w:val="936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925B5"/>
    <w:multiLevelType w:val="hybridMultilevel"/>
    <w:tmpl w:val="C7628524"/>
    <w:lvl w:ilvl="0" w:tplc="7CE85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9D33B6"/>
    <w:multiLevelType w:val="multilevel"/>
    <w:tmpl w:val="1FB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C0865"/>
    <w:multiLevelType w:val="multilevel"/>
    <w:tmpl w:val="700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8344B"/>
    <w:multiLevelType w:val="multilevel"/>
    <w:tmpl w:val="B0EE2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E78B9"/>
    <w:multiLevelType w:val="hybridMultilevel"/>
    <w:tmpl w:val="BB5EB682"/>
    <w:lvl w:ilvl="0" w:tplc="7CE857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162EB4"/>
    <w:multiLevelType w:val="hybridMultilevel"/>
    <w:tmpl w:val="D87A5B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BF701D8"/>
    <w:multiLevelType w:val="multilevel"/>
    <w:tmpl w:val="DE7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D1"/>
    <w:rsid w:val="00062147"/>
    <w:rsid w:val="00072E20"/>
    <w:rsid w:val="000F11A2"/>
    <w:rsid w:val="00183570"/>
    <w:rsid w:val="001D4E61"/>
    <w:rsid w:val="001F1A30"/>
    <w:rsid w:val="002834A4"/>
    <w:rsid w:val="002846BC"/>
    <w:rsid w:val="0028680C"/>
    <w:rsid w:val="00291CCD"/>
    <w:rsid w:val="0035052E"/>
    <w:rsid w:val="003E2A21"/>
    <w:rsid w:val="0049415B"/>
    <w:rsid w:val="005170ED"/>
    <w:rsid w:val="00524247"/>
    <w:rsid w:val="0052587A"/>
    <w:rsid w:val="00596565"/>
    <w:rsid w:val="005C72B7"/>
    <w:rsid w:val="0063033C"/>
    <w:rsid w:val="00670D99"/>
    <w:rsid w:val="00687638"/>
    <w:rsid w:val="00724493"/>
    <w:rsid w:val="0074466B"/>
    <w:rsid w:val="00766C99"/>
    <w:rsid w:val="007958D4"/>
    <w:rsid w:val="007A7C5D"/>
    <w:rsid w:val="007C7DFE"/>
    <w:rsid w:val="007E2C32"/>
    <w:rsid w:val="00841A23"/>
    <w:rsid w:val="008517D1"/>
    <w:rsid w:val="008656C2"/>
    <w:rsid w:val="00926CB8"/>
    <w:rsid w:val="00A86752"/>
    <w:rsid w:val="00AE54C4"/>
    <w:rsid w:val="00AF24A1"/>
    <w:rsid w:val="00C57063"/>
    <w:rsid w:val="00C85C9D"/>
    <w:rsid w:val="00CA0656"/>
    <w:rsid w:val="00CA252D"/>
    <w:rsid w:val="00CA3402"/>
    <w:rsid w:val="00D631D2"/>
    <w:rsid w:val="00D86DB4"/>
    <w:rsid w:val="00DC3C11"/>
    <w:rsid w:val="00E94D9C"/>
    <w:rsid w:val="00ED14D6"/>
    <w:rsid w:val="00F664DF"/>
    <w:rsid w:val="00F937F1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46E652-E3CC-495A-9B59-E1782862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D1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7D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ASUS</dc:creator>
  <cp:keywords/>
  <dc:description/>
  <cp:lastModifiedBy>Вячеслав К</cp:lastModifiedBy>
  <cp:revision>2</cp:revision>
  <dcterms:created xsi:type="dcterms:W3CDTF">2019-07-22T05:10:00Z</dcterms:created>
  <dcterms:modified xsi:type="dcterms:W3CDTF">2019-07-22T05:10:00Z</dcterms:modified>
</cp:coreProperties>
</file>