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7F" w:rsidRPr="00E1505A" w:rsidRDefault="00B2347F" w:rsidP="00107E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05A">
        <w:rPr>
          <w:rFonts w:ascii="Times New Roman" w:hAnsi="Times New Roman" w:cs="Times New Roman"/>
          <w:b/>
          <w:sz w:val="28"/>
          <w:szCs w:val="28"/>
        </w:rPr>
        <w:t>Расчет оценки эффективности государственной программы «Предупреждение и ликвидация чрезвычайных с</w:t>
      </w:r>
      <w:r w:rsidRPr="00E1505A">
        <w:rPr>
          <w:rFonts w:ascii="Times New Roman" w:hAnsi="Times New Roman" w:cs="Times New Roman"/>
          <w:b/>
          <w:sz w:val="28"/>
          <w:szCs w:val="28"/>
        </w:rPr>
        <w:t>и</w:t>
      </w:r>
      <w:r w:rsidRPr="00E1505A">
        <w:rPr>
          <w:rFonts w:ascii="Times New Roman" w:hAnsi="Times New Roman" w:cs="Times New Roman"/>
          <w:b/>
          <w:sz w:val="28"/>
          <w:szCs w:val="28"/>
        </w:rPr>
        <w:t>туаций на территории Кемеровской области» за 201</w:t>
      </w:r>
      <w:r w:rsidR="003200C7">
        <w:rPr>
          <w:rFonts w:ascii="Times New Roman" w:hAnsi="Times New Roman" w:cs="Times New Roman"/>
          <w:b/>
          <w:sz w:val="28"/>
          <w:szCs w:val="28"/>
        </w:rPr>
        <w:t>9</w:t>
      </w:r>
      <w:r w:rsidRPr="00E1505A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3E4761" w:rsidRPr="00E1505A">
        <w:rPr>
          <w:rFonts w:ascii="Times New Roman" w:hAnsi="Times New Roman" w:cs="Times New Roman"/>
          <w:b/>
          <w:sz w:val="28"/>
          <w:szCs w:val="28"/>
        </w:rPr>
        <w:t>.</w:t>
      </w:r>
    </w:p>
    <w:p w:rsidR="00026960" w:rsidRPr="00E1505A" w:rsidRDefault="00026960" w:rsidP="00107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644C" w:rsidRPr="00E1505A" w:rsidRDefault="00B2347F" w:rsidP="00107E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05A">
        <w:rPr>
          <w:rFonts w:ascii="Times New Roman" w:hAnsi="Times New Roman" w:cs="Times New Roman"/>
          <w:b/>
          <w:sz w:val="28"/>
          <w:szCs w:val="28"/>
        </w:rPr>
        <w:t>1.</w:t>
      </w:r>
      <w:r w:rsidRPr="00E1505A">
        <w:rPr>
          <w:rFonts w:ascii="Times New Roman" w:hAnsi="Times New Roman" w:cs="Times New Roman"/>
          <w:b/>
          <w:sz w:val="28"/>
          <w:szCs w:val="28"/>
        </w:rPr>
        <w:tab/>
      </w:r>
      <w:r w:rsidR="00AC644C" w:rsidRPr="00E1505A">
        <w:rPr>
          <w:rFonts w:ascii="Times New Roman" w:hAnsi="Times New Roman" w:cs="Times New Roman"/>
          <w:b/>
          <w:sz w:val="28"/>
          <w:szCs w:val="28"/>
        </w:rPr>
        <w:t>Оценка результатов государственной программы Кемеровской области</w:t>
      </w:r>
      <w:r w:rsidR="004544B1">
        <w:rPr>
          <w:rFonts w:ascii="Times New Roman" w:hAnsi="Times New Roman" w:cs="Times New Roman"/>
          <w:b/>
          <w:sz w:val="28"/>
          <w:szCs w:val="28"/>
        </w:rPr>
        <w:t xml:space="preserve"> – Кузбасса </w:t>
      </w:r>
      <w:r w:rsidR="00AC644C" w:rsidRPr="00E1505A">
        <w:rPr>
          <w:rFonts w:ascii="Times New Roman" w:hAnsi="Times New Roman" w:cs="Times New Roman"/>
          <w:b/>
          <w:sz w:val="28"/>
          <w:szCs w:val="28"/>
        </w:rPr>
        <w:t>«Предупреждение и ли</w:t>
      </w:r>
      <w:r w:rsidR="00AC644C" w:rsidRPr="00E1505A">
        <w:rPr>
          <w:rFonts w:ascii="Times New Roman" w:hAnsi="Times New Roman" w:cs="Times New Roman"/>
          <w:b/>
          <w:sz w:val="28"/>
          <w:szCs w:val="28"/>
        </w:rPr>
        <w:t>к</w:t>
      </w:r>
      <w:r w:rsidR="00AC644C" w:rsidRPr="00E1505A">
        <w:rPr>
          <w:rFonts w:ascii="Times New Roman" w:hAnsi="Times New Roman" w:cs="Times New Roman"/>
          <w:b/>
          <w:sz w:val="28"/>
          <w:szCs w:val="28"/>
        </w:rPr>
        <w:t>видация чрезвычайных ситуаций на территории Кемеровской области» за 201</w:t>
      </w:r>
      <w:r w:rsidR="003200C7">
        <w:rPr>
          <w:rFonts w:ascii="Times New Roman" w:hAnsi="Times New Roman" w:cs="Times New Roman"/>
          <w:b/>
          <w:sz w:val="28"/>
          <w:szCs w:val="28"/>
        </w:rPr>
        <w:t>9</w:t>
      </w:r>
      <w:r w:rsidR="00AC644C" w:rsidRPr="00E1505A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3E4761" w:rsidRPr="00E1505A">
        <w:rPr>
          <w:rFonts w:ascii="Times New Roman" w:hAnsi="Times New Roman" w:cs="Times New Roman"/>
          <w:b/>
          <w:sz w:val="28"/>
          <w:szCs w:val="28"/>
        </w:rPr>
        <w:t>.</w:t>
      </w:r>
    </w:p>
    <w:p w:rsidR="00026960" w:rsidRPr="00E1505A" w:rsidRDefault="00026960" w:rsidP="00107E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105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638"/>
        <w:gridCol w:w="2553"/>
        <w:gridCol w:w="1983"/>
        <w:gridCol w:w="994"/>
        <w:gridCol w:w="991"/>
        <w:gridCol w:w="991"/>
        <w:gridCol w:w="850"/>
        <w:gridCol w:w="850"/>
        <w:gridCol w:w="994"/>
        <w:gridCol w:w="1132"/>
        <w:gridCol w:w="994"/>
        <w:gridCol w:w="709"/>
        <w:gridCol w:w="1340"/>
      </w:tblGrid>
      <w:tr w:rsidR="00110376" w:rsidRPr="00576145" w:rsidTr="00053E09">
        <w:trPr>
          <w:trHeight w:val="360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6C79" w:rsidRPr="00576145" w:rsidRDefault="00486C7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№</w:t>
            </w:r>
          </w:p>
          <w:p w:rsidR="00486C79" w:rsidRPr="00576145" w:rsidRDefault="00486C7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C79" w:rsidRPr="00576145" w:rsidRDefault="00486C7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Наименование мер</w:t>
            </w:r>
            <w:r w:rsidRPr="00576145">
              <w:rPr>
                <w:rFonts w:ascii="Times New Roman" w:hAnsi="Times New Roman" w:cs="Times New Roman"/>
              </w:rPr>
              <w:t>о</w:t>
            </w:r>
            <w:r w:rsidRPr="00576145">
              <w:rPr>
                <w:rFonts w:ascii="Times New Roman" w:hAnsi="Times New Roman" w:cs="Times New Roman"/>
              </w:rPr>
              <w:t>приятия</w:t>
            </w:r>
          </w:p>
        </w:tc>
        <w:tc>
          <w:tcPr>
            <w:tcW w:w="2217" w:type="pct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C79" w:rsidRPr="00576145" w:rsidRDefault="00486C7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Целевые показатели (индикаторы)</w:t>
            </w:r>
          </w:p>
        </w:tc>
        <w:tc>
          <w:tcPr>
            <w:tcW w:w="1275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C79" w:rsidRPr="00576145" w:rsidRDefault="00486C7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Объем финансирования из областного бюджета, тыс. руб.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86C79" w:rsidRPr="00576145" w:rsidRDefault="00486C7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10376" w:rsidRPr="00576145" w:rsidTr="00053E09">
        <w:trPr>
          <w:trHeight w:val="461"/>
        </w:trPr>
        <w:tc>
          <w:tcPr>
            <w:tcW w:w="21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6C79" w:rsidRPr="00576145" w:rsidRDefault="00486C7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C79" w:rsidRPr="00576145" w:rsidRDefault="00486C7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C79" w:rsidRPr="00576145" w:rsidRDefault="00486C7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Наименование п</w:t>
            </w:r>
            <w:r w:rsidRPr="00576145">
              <w:rPr>
                <w:rFonts w:ascii="Times New Roman" w:hAnsi="Times New Roman" w:cs="Times New Roman"/>
              </w:rPr>
              <w:t>о</w:t>
            </w:r>
            <w:r w:rsidRPr="00576145">
              <w:rPr>
                <w:rFonts w:ascii="Times New Roman" w:hAnsi="Times New Roman" w:cs="Times New Roman"/>
              </w:rPr>
              <w:t>казателя (индик</w:t>
            </w:r>
            <w:r w:rsidRPr="00576145">
              <w:rPr>
                <w:rFonts w:ascii="Times New Roman" w:hAnsi="Times New Roman" w:cs="Times New Roman"/>
              </w:rPr>
              <w:t>а</w:t>
            </w:r>
            <w:r w:rsidRPr="00576145">
              <w:rPr>
                <w:rFonts w:ascii="Times New Roman" w:hAnsi="Times New Roman" w:cs="Times New Roman"/>
              </w:rPr>
              <w:t>тора)</w:t>
            </w:r>
          </w:p>
        </w:tc>
        <w:tc>
          <w:tcPr>
            <w:tcW w:w="3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C79" w:rsidRPr="00576145" w:rsidRDefault="00486C7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 w:right="-70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Единица</w:t>
            </w:r>
          </w:p>
          <w:p w:rsidR="00486C79" w:rsidRPr="00576145" w:rsidRDefault="00486C7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 w:right="-70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измер</w:t>
            </w:r>
            <w:r w:rsidRPr="00576145">
              <w:rPr>
                <w:rFonts w:ascii="Times New Roman" w:hAnsi="Times New Roman" w:cs="Times New Roman"/>
              </w:rPr>
              <w:t>е</w:t>
            </w:r>
            <w:r w:rsidRPr="00576145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3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C79" w:rsidRPr="00576145" w:rsidRDefault="00486C7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33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C79" w:rsidRPr="00576145" w:rsidRDefault="00486C7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Фактич</w:t>
            </w:r>
            <w:r w:rsidRPr="00576145">
              <w:rPr>
                <w:rFonts w:ascii="Times New Roman" w:hAnsi="Times New Roman" w:cs="Times New Roman"/>
              </w:rPr>
              <w:t>е</w:t>
            </w:r>
            <w:r w:rsidRPr="00576145">
              <w:rPr>
                <w:rFonts w:ascii="Times New Roman" w:hAnsi="Times New Roman" w:cs="Times New Roman"/>
              </w:rPr>
              <w:t>ское зн</w:t>
            </w:r>
            <w:r w:rsidRPr="00576145">
              <w:rPr>
                <w:rFonts w:ascii="Times New Roman" w:hAnsi="Times New Roman" w:cs="Times New Roman"/>
              </w:rPr>
              <w:t>а</w:t>
            </w:r>
            <w:r w:rsidRPr="00576145">
              <w:rPr>
                <w:rFonts w:ascii="Times New Roman" w:hAnsi="Times New Roman" w:cs="Times New Roman"/>
              </w:rPr>
              <w:t>чение</w:t>
            </w:r>
          </w:p>
        </w:tc>
        <w:tc>
          <w:tcPr>
            <w:tcW w:w="5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C79" w:rsidRPr="00576145" w:rsidRDefault="00486C7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33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6C79" w:rsidRPr="00576145" w:rsidRDefault="00486C7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Плановое</w:t>
            </w:r>
          </w:p>
          <w:p w:rsidR="00486C79" w:rsidRPr="00576145" w:rsidRDefault="00486C7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3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86C79" w:rsidRPr="00576145" w:rsidRDefault="00486C7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Фактич</w:t>
            </w:r>
            <w:r w:rsidRPr="00576145">
              <w:rPr>
                <w:rFonts w:ascii="Times New Roman" w:hAnsi="Times New Roman" w:cs="Times New Roman"/>
              </w:rPr>
              <w:t>е</w:t>
            </w:r>
            <w:r w:rsidRPr="00576145">
              <w:rPr>
                <w:rFonts w:ascii="Times New Roman" w:hAnsi="Times New Roman" w:cs="Times New Roman"/>
              </w:rPr>
              <w:t>ское знач</w:t>
            </w:r>
            <w:r w:rsidRPr="00576145">
              <w:rPr>
                <w:rFonts w:ascii="Times New Roman" w:hAnsi="Times New Roman" w:cs="Times New Roman"/>
              </w:rPr>
              <w:t>е</w:t>
            </w:r>
            <w:r w:rsidRPr="00576145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56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79" w:rsidRPr="00576145" w:rsidRDefault="00486C7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86C79" w:rsidRPr="00576145" w:rsidRDefault="00486C7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376" w:rsidRPr="00576145" w:rsidTr="00053E09">
        <w:trPr>
          <w:trHeight w:val="337"/>
        </w:trPr>
        <w:tc>
          <w:tcPr>
            <w:tcW w:w="21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6C79" w:rsidRPr="00576145" w:rsidRDefault="00486C7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C79" w:rsidRPr="00576145" w:rsidRDefault="00486C7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C79" w:rsidRPr="00576145" w:rsidRDefault="00486C7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C79" w:rsidRPr="00576145" w:rsidRDefault="00486C7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C79" w:rsidRPr="00576145" w:rsidRDefault="00486C7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C79" w:rsidRPr="00576145" w:rsidRDefault="00486C7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C79" w:rsidRPr="00576145" w:rsidRDefault="00486C7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-/+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C79" w:rsidRPr="00576145" w:rsidRDefault="00486C7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C79" w:rsidRPr="00576145" w:rsidRDefault="00486C7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C79" w:rsidRPr="00576145" w:rsidRDefault="00486C7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6C79" w:rsidRPr="00576145" w:rsidRDefault="00486C7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-/+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79" w:rsidRPr="00576145" w:rsidRDefault="00486C7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6C79" w:rsidRPr="00576145" w:rsidRDefault="00486C7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376" w:rsidRPr="00576145" w:rsidTr="00053E09">
        <w:trPr>
          <w:trHeight w:val="270"/>
          <w:tblHeader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79" w:rsidRPr="00576145" w:rsidRDefault="00486C7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576145" w:rsidRDefault="00486C7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9" w:rsidRPr="00576145" w:rsidRDefault="00486C7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9" w:rsidRPr="00576145" w:rsidRDefault="00486C7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9" w:rsidRPr="00576145" w:rsidRDefault="00486C7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9" w:rsidRPr="00576145" w:rsidRDefault="00486C7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9" w:rsidRPr="00576145" w:rsidRDefault="00486C7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9" w:rsidRPr="00576145" w:rsidRDefault="00486C7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576145" w:rsidRDefault="00486C7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9" w:rsidRPr="00576145" w:rsidRDefault="00486C7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9" w:rsidRPr="00576145" w:rsidRDefault="00486C7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9" w:rsidRPr="00576145" w:rsidRDefault="00486C7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9" w:rsidRPr="00576145" w:rsidRDefault="00486C7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13</w:t>
            </w:r>
          </w:p>
        </w:tc>
      </w:tr>
      <w:tr w:rsidR="00C65CD9" w:rsidRPr="00576145" w:rsidTr="00053E09">
        <w:trPr>
          <w:trHeight w:val="2309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D9" w:rsidRPr="00576145" w:rsidRDefault="00C65CD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D9" w:rsidRPr="00576145" w:rsidRDefault="001A7DA8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w:anchor="Par426" w:history="1">
              <w:r w:rsidR="00C65CD9" w:rsidRPr="00576145">
                <w:rPr>
                  <w:rFonts w:ascii="Times New Roman" w:hAnsi="Times New Roman" w:cs="Times New Roman"/>
                </w:rPr>
                <w:t>Подпрогра</w:t>
              </w:r>
              <w:r w:rsidR="00C65CD9" w:rsidRPr="00576145">
                <w:rPr>
                  <w:rFonts w:ascii="Times New Roman" w:hAnsi="Times New Roman" w:cs="Times New Roman"/>
                </w:rPr>
                <w:t>м</w:t>
              </w:r>
              <w:r w:rsidR="00C65CD9" w:rsidRPr="00576145">
                <w:rPr>
                  <w:rFonts w:ascii="Times New Roman" w:hAnsi="Times New Roman" w:cs="Times New Roman"/>
                </w:rPr>
                <w:t>ма</w:t>
              </w:r>
            </w:hyperlink>
            <w:r w:rsidR="00C65CD9" w:rsidRPr="00576145">
              <w:rPr>
                <w:rFonts w:ascii="Times New Roman" w:hAnsi="Times New Roman" w:cs="Times New Roman"/>
              </w:rPr>
              <w:t>«Организация де</w:t>
            </w:r>
            <w:r w:rsidR="00C65CD9" w:rsidRPr="00576145">
              <w:rPr>
                <w:rFonts w:ascii="Times New Roman" w:hAnsi="Times New Roman" w:cs="Times New Roman"/>
              </w:rPr>
              <w:t>я</w:t>
            </w:r>
            <w:r w:rsidR="00C65CD9" w:rsidRPr="00576145">
              <w:rPr>
                <w:rFonts w:ascii="Times New Roman" w:hAnsi="Times New Roman" w:cs="Times New Roman"/>
              </w:rPr>
              <w:t>тельности и управление в системе защиты насел</w:t>
            </w:r>
            <w:r w:rsidR="00C65CD9" w:rsidRPr="00576145">
              <w:rPr>
                <w:rFonts w:ascii="Times New Roman" w:hAnsi="Times New Roman" w:cs="Times New Roman"/>
              </w:rPr>
              <w:t>е</w:t>
            </w:r>
            <w:r w:rsidR="00C65CD9" w:rsidRPr="00576145">
              <w:rPr>
                <w:rFonts w:ascii="Times New Roman" w:hAnsi="Times New Roman" w:cs="Times New Roman"/>
              </w:rPr>
              <w:t>ния и территории от чрезвычайных ситуаций, обеспечение пожарной безопасности и безопа</w:t>
            </w:r>
            <w:r w:rsidR="00C65CD9" w:rsidRPr="00576145">
              <w:rPr>
                <w:rFonts w:ascii="Times New Roman" w:hAnsi="Times New Roman" w:cs="Times New Roman"/>
              </w:rPr>
              <w:t>с</w:t>
            </w:r>
            <w:r w:rsidR="00C65CD9" w:rsidRPr="00576145">
              <w:rPr>
                <w:rFonts w:ascii="Times New Roman" w:hAnsi="Times New Roman" w:cs="Times New Roman"/>
              </w:rPr>
              <w:t>ности людей на водных объектах»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CD9" w:rsidRPr="00576145" w:rsidRDefault="00C65CD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Сокращение мат</w:t>
            </w:r>
            <w:r w:rsidRPr="00576145">
              <w:rPr>
                <w:rFonts w:ascii="Times New Roman" w:hAnsi="Times New Roman" w:cs="Times New Roman"/>
              </w:rPr>
              <w:t>е</w:t>
            </w:r>
            <w:r w:rsidRPr="00576145">
              <w:rPr>
                <w:rFonts w:ascii="Times New Roman" w:hAnsi="Times New Roman" w:cs="Times New Roman"/>
              </w:rPr>
              <w:t>риального ущерба от природных и техногенных кат</w:t>
            </w:r>
            <w:r w:rsidRPr="00576145">
              <w:rPr>
                <w:rFonts w:ascii="Times New Roman" w:hAnsi="Times New Roman" w:cs="Times New Roman"/>
              </w:rPr>
              <w:t>а</w:t>
            </w:r>
            <w:r w:rsidRPr="00576145">
              <w:rPr>
                <w:rFonts w:ascii="Times New Roman" w:hAnsi="Times New Roman" w:cs="Times New Roman"/>
              </w:rPr>
              <w:t>строф по сравн</w:t>
            </w:r>
            <w:r w:rsidRPr="00576145">
              <w:rPr>
                <w:rFonts w:ascii="Times New Roman" w:hAnsi="Times New Roman" w:cs="Times New Roman"/>
              </w:rPr>
              <w:t>е</w:t>
            </w:r>
            <w:r w:rsidRPr="00576145">
              <w:rPr>
                <w:rFonts w:ascii="Times New Roman" w:hAnsi="Times New Roman" w:cs="Times New Roman"/>
              </w:rPr>
              <w:t>нию с аналоги</w:t>
            </w:r>
            <w:r w:rsidRPr="00576145">
              <w:rPr>
                <w:rFonts w:ascii="Times New Roman" w:hAnsi="Times New Roman" w:cs="Times New Roman"/>
              </w:rPr>
              <w:t>ч</w:t>
            </w:r>
            <w:r w:rsidRPr="00576145">
              <w:rPr>
                <w:rFonts w:ascii="Times New Roman" w:hAnsi="Times New Roman" w:cs="Times New Roman"/>
              </w:rPr>
              <w:t>ным периодом прошлого года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CD9" w:rsidRPr="00576145" w:rsidRDefault="00C65CD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проце</w:t>
            </w:r>
            <w:r w:rsidRPr="00576145">
              <w:rPr>
                <w:rFonts w:ascii="Times New Roman" w:hAnsi="Times New Roman" w:cs="Times New Roman"/>
              </w:rPr>
              <w:t>н</w:t>
            </w:r>
            <w:r w:rsidRPr="00576145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CD9" w:rsidRPr="00576145" w:rsidRDefault="00C65CD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CD9" w:rsidRPr="00576145" w:rsidRDefault="003200C7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-716,5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CD9" w:rsidRPr="00576145" w:rsidRDefault="00562563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-711,5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CD9" w:rsidRPr="00576145" w:rsidRDefault="00562563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14 230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CD9" w:rsidRPr="00576145" w:rsidRDefault="008F20BF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840 325</w:t>
            </w:r>
            <w:r w:rsidR="00DD348B" w:rsidRPr="00576145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CD9" w:rsidRPr="00576145" w:rsidRDefault="008F20BF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816 498,3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CD9" w:rsidRPr="00576145" w:rsidRDefault="00DD348B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-</w:t>
            </w:r>
            <w:r w:rsidR="008F20BF" w:rsidRPr="00576145">
              <w:rPr>
                <w:rFonts w:ascii="Times New Roman" w:hAnsi="Times New Roman" w:cs="Times New Roman"/>
              </w:rPr>
              <w:t>23 827,3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CD9" w:rsidRPr="00576145" w:rsidRDefault="008F20BF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CD9" w:rsidRPr="00576145" w:rsidRDefault="003200C7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Рост матер</w:t>
            </w:r>
            <w:r w:rsidRPr="00576145">
              <w:rPr>
                <w:rFonts w:ascii="Times New Roman" w:hAnsi="Times New Roman" w:cs="Times New Roman"/>
              </w:rPr>
              <w:t>и</w:t>
            </w:r>
            <w:r w:rsidRPr="00576145">
              <w:rPr>
                <w:rFonts w:ascii="Times New Roman" w:hAnsi="Times New Roman" w:cs="Times New Roman"/>
              </w:rPr>
              <w:t>ального ущерба пр</w:t>
            </w:r>
            <w:r w:rsidRPr="00576145">
              <w:rPr>
                <w:rFonts w:ascii="Times New Roman" w:hAnsi="Times New Roman" w:cs="Times New Roman"/>
              </w:rPr>
              <w:t>о</w:t>
            </w:r>
            <w:r w:rsidRPr="00576145">
              <w:rPr>
                <w:rFonts w:ascii="Times New Roman" w:hAnsi="Times New Roman" w:cs="Times New Roman"/>
              </w:rPr>
              <w:t>изошел по причине того, что ЧС пр</w:t>
            </w:r>
            <w:r w:rsidRPr="00576145">
              <w:rPr>
                <w:rFonts w:ascii="Times New Roman" w:hAnsi="Times New Roman" w:cs="Times New Roman"/>
              </w:rPr>
              <w:t>о</w:t>
            </w:r>
            <w:r w:rsidRPr="00576145">
              <w:rPr>
                <w:rFonts w:ascii="Times New Roman" w:hAnsi="Times New Roman" w:cs="Times New Roman"/>
              </w:rPr>
              <w:t>изошли на производс</w:t>
            </w:r>
            <w:r w:rsidRPr="00576145">
              <w:rPr>
                <w:rFonts w:ascii="Times New Roman" w:hAnsi="Times New Roman" w:cs="Times New Roman"/>
              </w:rPr>
              <w:t>т</w:t>
            </w:r>
            <w:r w:rsidRPr="00576145">
              <w:rPr>
                <w:rFonts w:ascii="Times New Roman" w:hAnsi="Times New Roman" w:cs="Times New Roman"/>
              </w:rPr>
              <w:t>венных уч</w:t>
            </w:r>
            <w:r w:rsidRPr="00576145">
              <w:rPr>
                <w:rFonts w:ascii="Times New Roman" w:hAnsi="Times New Roman" w:cs="Times New Roman"/>
              </w:rPr>
              <w:t>а</w:t>
            </w:r>
            <w:r w:rsidRPr="00576145">
              <w:rPr>
                <w:rFonts w:ascii="Times New Roman" w:hAnsi="Times New Roman" w:cs="Times New Roman"/>
              </w:rPr>
              <w:t>стках (пад</w:t>
            </w:r>
            <w:r w:rsidRPr="00576145">
              <w:rPr>
                <w:rFonts w:ascii="Times New Roman" w:hAnsi="Times New Roman" w:cs="Times New Roman"/>
              </w:rPr>
              <w:t>е</w:t>
            </w:r>
            <w:r w:rsidRPr="00576145">
              <w:rPr>
                <w:rFonts w:ascii="Times New Roman" w:hAnsi="Times New Roman" w:cs="Times New Roman"/>
              </w:rPr>
              <w:t>ние вахтов</w:t>
            </w:r>
            <w:r w:rsidRPr="00576145">
              <w:rPr>
                <w:rFonts w:ascii="Times New Roman" w:hAnsi="Times New Roman" w:cs="Times New Roman"/>
              </w:rPr>
              <w:t>о</w:t>
            </w:r>
            <w:r w:rsidRPr="00576145">
              <w:rPr>
                <w:rFonts w:ascii="Times New Roman" w:hAnsi="Times New Roman" w:cs="Times New Roman"/>
              </w:rPr>
              <w:t>го автомоб</w:t>
            </w:r>
            <w:r w:rsidRPr="00576145">
              <w:rPr>
                <w:rFonts w:ascii="Times New Roman" w:hAnsi="Times New Roman" w:cs="Times New Roman"/>
              </w:rPr>
              <w:t>и</w:t>
            </w:r>
            <w:r w:rsidRPr="00576145">
              <w:rPr>
                <w:rFonts w:ascii="Times New Roman" w:hAnsi="Times New Roman" w:cs="Times New Roman"/>
              </w:rPr>
              <w:t>ля и опрок</w:t>
            </w:r>
            <w:r w:rsidRPr="00576145">
              <w:rPr>
                <w:rFonts w:ascii="Times New Roman" w:hAnsi="Times New Roman" w:cs="Times New Roman"/>
              </w:rPr>
              <w:t>и</w:t>
            </w:r>
            <w:r w:rsidRPr="00576145">
              <w:rPr>
                <w:rFonts w:ascii="Times New Roman" w:hAnsi="Times New Roman" w:cs="Times New Roman"/>
              </w:rPr>
              <w:t>дывание 23 вагонов с р</w:t>
            </w:r>
            <w:r w:rsidRPr="00576145">
              <w:rPr>
                <w:rFonts w:ascii="Times New Roman" w:hAnsi="Times New Roman" w:cs="Times New Roman"/>
              </w:rPr>
              <w:t>у</w:t>
            </w:r>
            <w:r w:rsidRPr="00576145">
              <w:rPr>
                <w:rFonts w:ascii="Times New Roman" w:hAnsi="Times New Roman" w:cs="Times New Roman"/>
              </w:rPr>
              <w:t>дой с повр</w:t>
            </w:r>
            <w:r w:rsidRPr="00576145">
              <w:rPr>
                <w:rFonts w:ascii="Times New Roman" w:hAnsi="Times New Roman" w:cs="Times New Roman"/>
              </w:rPr>
              <w:t>е</w:t>
            </w:r>
            <w:r w:rsidRPr="00576145">
              <w:rPr>
                <w:rFonts w:ascii="Times New Roman" w:hAnsi="Times New Roman" w:cs="Times New Roman"/>
              </w:rPr>
              <w:t>ждением оборудов</w:t>
            </w:r>
            <w:r w:rsidRPr="00576145">
              <w:rPr>
                <w:rFonts w:ascii="Times New Roman" w:hAnsi="Times New Roman" w:cs="Times New Roman"/>
              </w:rPr>
              <w:t>а</w:t>
            </w:r>
            <w:r w:rsidRPr="00576145">
              <w:rPr>
                <w:rFonts w:ascii="Times New Roman" w:hAnsi="Times New Roman" w:cs="Times New Roman"/>
              </w:rPr>
              <w:t>ния), а также в связи с и</w:t>
            </w:r>
            <w:r w:rsidRPr="00576145">
              <w:rPr>
                <w:rFonts w:ascii="Times New Roman" w:hAnsi="Times New Roman" w:cs="Times New Roman"/>
              </w:rPr>
              <w:t>н</w:t>
            </w:r>
            <w:r w:rsidRPr="00576145">
              <w:rPr>
                <w:rFonts w:ascii="Times New Roman" w:hAnsi="Times New Roman" w:cs="Times New Roman"/>
              </w:rPr>
              <w:t>фляционным ростом цен</w:t>
            </w:r>
          </w:p>
        </w:tc>
      </w:tr>
      <w:tr w:rsidR="00C65CD9" w:rsidRPr="00576145" w:rsidTr="00053E09">
        <w:trPr>
          <w:trHeight w:val="966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D9" w:rsidRPr="00576145" w:rsidRDefault="00C65CD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D9" w:rsidRPr="00576145" w:rsidRDefault="00C65CD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Основное мероприятие: обеспечение деятельн</w:t>
            </w:r>
            <w:r w:rsidRPr="00576145">
              <w:rPr>
                <w:rFonts w:ascii="Times New Roman" w:hAnsi="Times New Roman" w:cs="Times New Roman"/>
              </w:rPr>
              <w:t>о</w:t>
            </w:r>
            <w:r w:rsidRPr="00576145">
              <w:rPr>
                <w:rFonts w:ascii="Times New Roman" w:hAnsi="Times New Roman" w:cs="Times New Roman"/>
              </w:rPr>
              <w:t>сти органов государс</w:t>
            </w:r>
            <w:r w:rsidRPr="00576145">
              <w:rPr>
                <w:rFonts w:ascii="Times New Roman" w:hAnsi="Times New Roman" w:cs="Times New Roman"/>
              </w:rPr>
              <w:t>т</w:t>
            </w:r>
            <w:r w:rsidRPr="00576145">
              <w:rPr>
                <w:rFonts w:ascii="Times New Roman" w:hAnsi="Times New Roman" w:cs="Times New Roman"/>
              </w:rPr>
              <w:t>венной власти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CD9" w:rsidRPr="00576145" w:rsidRDefault="00C65CD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CD9" w:rsidRPr="00576145" w:rsidRDefault="00C65CD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CD9" w:rsidRPr="00576145" w:rsidRDefault="00C65CD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CD9" w:rsidRPr="00576145" w:rsidRDefault="00C65CD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CD9" w:rsidRPr="00576145" w:rsidRDefault="00C65CD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CD9" w:rsidRPr="00576145" w:rsidRDefault="00C65CD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CD9" w:rsidRPr="00576145" w:rsidRDefault="00C65CD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CD9" w:rsidRPr="00576145" w:rsidRDefault="00C65CD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CD9" w:rsidRPr="00576145" w:rsidRDefault="00C65CD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CD9" w:rsidRPr="00576145" w:rsidRDefault="00C65CD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CD9" w:rsidRPr="00576145" w:rsidRDefault="00C65CD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5CD9" w:rsidRPr="00576145" w:rsidTr="00053E09">
        <w:trPr>
          <w:trHeight w:val="153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D9" w:rsidRPr="00576145" w:rsidRDefault="00C65CD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D9" w:rsidRPr="00576145" w:rsidRDefault="001A7DA8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w:anchor="Par448" w:history="1">
              <w:r w:rsidR="00C65CD9" w:rsidRPr="00576145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65CD9" w:rsidRPr="00576145">
              <w:rPr>
                <w:rFonts w:ascii="Times New Roman" w:hAnsi="Times New Roman" w:cs="Times New Roman"/>
              </w:rPr>
              <w:t>«Защита населения и территории от чрезвычайных ситу</w:t>
            </w:r>
            <w:r w:rsidR="00C65CD9" w:rsidRPr="00576145">
              <w:rPr>
                <w:rFonts w:ascii="Times New Roman" w:hAnsi="Times New Roman" w:cs="Times New Roman"/>
              </w:rPr>
              <w:t>а</w:t>
            </w:r>
            <w:r w:rsidR="00C65CD9" w:rsidRPr="00576145">
              <w:rPr>
                <w:rFonts w:ascii="Times New Roman" w:hAnsi="Times New Roman" w:cs="Times New Roman"/>
              </w:rPr>
              <w:t>ций природного и техн</w:t>
            </w:r>
            <w:r w:rsidR="00C65CD9" w:rsidRPr="00576145">
              <w:rPr>
                <w:rFonts w:ascii="Times New Roman" w:hAnsi="Times New Roman" w:cs="Times New Roman"/>
              </w:rPr>
              <w:t>о</w:t>
            </w:r>
            <w:r w:rsidR="00C65CD9" w:rsidRPr="00576145">
              <w:rPr>
                <w:rFonts w:ascii="Times New Roman" w:hAnsi="Times New Roman" w:cs="Times New Roman"/>
              </w:rPr>
              <w:t>генного характера, гра</w:t>
            </w:r>
            <w:r w:rsidR="00C65CD9" w:rsidRPr="00576145">
              <w:rPr>
                <w:rFonts w:ascii="Times New Roman" w:hAnsi="Times New Roman" w:cs="Times New Roman"/>
              </w:rPr>
              <w:t>ж</w:t>
            </w:r>
            <w:r w:rsidR="00C65CD9" w:rsidRPr="00576145">
              <w:rPr>
                <w:rFonts w:ascii="Times New Roman" w:hAnsi="Times New Roman" w:cs="Times New Roman"/>
              </w:rPr>
              <w:t>данская оборона»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CD9" w:rsidRPr="00576145" w:rsidRDefault="00C65CD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CD9" w:rsidRPr="00576145" w:rsidRDefault="00C65CD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CD9" w:rsidRPr="00576145" w:rsidRDefault="00C65CD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CD9" w:rsidRPr="00576145" w:rsidRDefault="00C65CD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CD9" w:rsidRPr="00576145" w:rsidRDefault="00C65CD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CD9" w:rsidRPr="00576145" w:rsidRDefault="00C65CD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CD9" w:rsidRPr="00576145" w:rsidRDefault="00C65CD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CD9" w:rsidRPr="00576145" w:rsidRDefault="00C65CD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CD9" w:rsidRPr="00576145" w:rsidRDefault="00C65CD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CD9" w:rsidRPr="00576145" w:rsidRDefault="00C65CD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CD9" w:rsidRPr="00576145" w:rsidRDefault="00C65CD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5CD9" w:rsidRPr="00576145" w:rsidTr="00053E09">
        <w:trPr>
          <w:trHeight w:val="132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D9" w:rsidRPr="00576145" w:rsidRDefault="00C65CD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D9" w:rsidRPr="00576145" w:rsidRDefault="00C65CD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Основное мероприятие: обеспечение деятельн</w:t>
            </w:r>
            <w:r w:rsidRPr="00576145">
              <w:rPr>
                <w:rFonts w:ascii="Times New Roman" w:hAnsi="Times New Roman" w:cs="Times New Roman"/>
              </w:rPr>
              <w:t>о</w:t>
            </w:r>
            <w:r w:rsidRPr="00576145">
              <w:rPr>
                <w:rFonts w:ascii="Times New Roman" w:hAnsi="Times New Roman" w:cs="Times New Roman"/>
              </w:rPr>
              <w:t>сти (оказание услуг) подведомственных у</w:t>
            </w:r>
            <w:r w:rsidRPr="00576145">
              <w:rPr>
                <w:rFonts w:ascii="Times New Roman" w:hAnsi="Times New Roman" w:cs="Times New Roman"/>
              </w:rPr>
              <w:t>ч</w:t>
            </w:r>
            <w:r w:rsidRPr="00576145">
              <w:rPr>
                <w:rFonts w:ascii="Times New Roman" w:hAnsi="Times New Roman" w:cs="Times New Roman"/>
              </w:rPr>
              <w:t>реждений</w:t>
            </w:r>
          </w:p>
        </w:tc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D9" w:rsidRPr="00576145" w:rsidRDefault="00C65CD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D9" w:rsidRPr="00576145" w:rsidRDefault="00C65CD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D9" w:rsidRPr="00576145" w:rsidRDefault="00C65CD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D9" w:rsidRPr="00576145" w:rsidRDefault="00C65CD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D9" w:rsidRPr="00576145" w:rsidRDefault="00C65CD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D9" w:rsidRPr="00576145" w:rsidRDefault="00C65CD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D9" w:rsidRPr="00576145" w:rsidRDefault="00C65CD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D9" w:rsidRPr="00576145" w:rsidRDefault="00C65CD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D9" w:rsidRPr="00576145" w:rsidRDefault="00C65CD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D9" w:rsidRPr="00576145" w:rsidRDefault="00C65CD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D9" w:rsidRPr="00576145" w:rsidRDefault="00C65CD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4B1" w:rsidRPr="00576145" w:rsidTr="004544B1">
        <w:trPr>
          <w:trHeight w:val="26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1" w:rsidRPr="00576145" w:rsidRDefault="004544B1" w:rsidP="0045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1" w:rsidRPr="00576145" w:rsidRDefault="004544B1" w:rsidP="004544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1" w:rsidRPr="00576145" w:rsidRDefault="004544B1" w:rsidP="004544B1">
            <w:pPr>
              <w:pStyle w:val="3"/>
              <w:jc w:val="center"/>
              <w:rPr>
                <w:sz w:val="22"/>
                <w:szCs w:val="22"/>
              </w:rPr>
            </w:pPr>
            <w:r w:rsidRPr="00576145">
              <w:rPr>
                <w:sz w:val="22"/>
                <w:szCs w:val="22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1" w:rsidRPr="00576145" w:rsidRDefault="004544B1" w:rsidP="00454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614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1" w:rsidRPr="00576145" w:rsidRDefault="004544B1" w:rsidP="004544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1" w:rsidRPr="00576145" w:rsidRDefault="004544B1" w:rsidP="0045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1" w:rsidRPr="00576145" w:rsidRDefault="004544B1" w:rsidP="0045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1" w:rsidRPr="00576145" w:rsidRDefault="004544B1" w:rsidP="0045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1" w:rsidRPr="00576145" w:rsidRDefault="004544B1" w:rsidP="0045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1" w:rsidRPr="00576145" w:rsidRDefault="004544B1" w:rsidP="0045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1" w:rsidRPr="00576145" w:rsidRDefault="004544B1" w:rsidP="0045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1" w:rsidRPr="00576145" w:rsidRDefault="004544B1" w:rsidP="0045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1" w:rsidRPr="00576145" w:rsidRDefault="004544B1" w:rsidP="0045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13</w:t>
            </w:r>
          </w:p>
        </w:tc>
      </w:tr>
      <w:tr w:rsidR="004544B1" w:rsidRPr="00576145" w:rsidTr="004544B1">
        <w:trPr>
          <w:trHeight w:val="27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1" w:rsidRPr="00576145" w:rsidRDefault="004544B1" w:rsidP="004544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576145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1" w:rsidRDefault="004544B1" w:rsidP="004544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6145">
              <w:rPr>
                <w:rFonts w:ascii="Times New Roman" w:hAnsi="Times New Roman" w:cs="Times New Roman"/>
                <w:color w:val="000000"/>
              </w:rPr>
              <w:t>Основное мероприятие: выполнение противоп</w:t>
            </w:r>
            <w:r w:rsidRPr="00576145">
              <w:rPr>
                <w:rFonts w:ascii="Times New Roman" w:hAnsi="Times New Roman" w:cs="Times New Roman"/>
                <w:color w:val="000000"/>
              </w:rPr>
              <w:t>а</w:t>
            </w:r>
            <w:r w:rsidRPr="00576145">
              <w:rPr>
                <w:rFonts w:ascii="Times New Roman" w:hAnsi="Times New Roman" w:cs="Times New Roman"/>
                <w:color w:val="000000"/>
              </w:rPr>
              <w:t>водковых мероприятий в целях предупреждения чрезвычайных ситуаций природного и техноге</w:t>
            </w:r>
            <w:r w:rsidRPr="00576145">
              <w:rPr>
                <w:rFonts w:ascii="Times New Roman" w:hAnsi="Times New Roman" w:cs="Times New Roman"/>
                <w:color w:val="000000"/>
              </w:rPr>
              <w:t>н</w:t>
            </w:r>
            <w:r w:rsidRPr="00576145">
              <w:rPr>
                <w:rFonts w:ascii="Times New Roman" w:hAnsi="Times New Roman" w:cs="Times New Roman"/>
                <w:color w:val="000000"/>
              </w:rPr>
              <w:t>ного характера (устро</w:t>
            </w:r>
            <w:r w:rsidRPr="00576145">
              <w:rPr>
                <w:rFonts w:ascii="Times New Roman" w:hAnsi="Times New Roman" w:cs="Times New Roman"/>
                <w:color w:val="000000"/>
              </w:rPr>
              <w:t>й</w:t>
            </w:r>
            <w:r w:rsidRPr="00576145">
              <w:rPr>
                <w:rFonts w:ascii="Times New Roman" w:hAnsi="Times New Roman" w:cs="Times New Roman"/>
                <w:color w:val="000000"/>
              </w:rPr>
              <w:t>ство дамб, обвалований; искусственное повыш</w:t>
            </w:r>
            <w:r w:rsidRPr="00576145">
              <w:rPr>
                <w:rFonts w:ascii="Times New Roman" w:hAnsi="Times New Roman" w:cs="Times New Roman"/>
                <w:color w:val="000000"/>
              </w:rPr>
              <w:t>е</w:t>
            </w:r>
            <w:r w:rsidRPr="00576145">
              <w:rPr>
                <w:rFonts w:ascii="Times New Roman" w:hAnsi="Times New Roman" w:cs="Times New Roman"/>
                <w:color w:val="000000"/>
              </w:rPr>
              <w:t>ние поверхности терр</w:t>
            </w:r>
            <w:r w:rsidRPr="00576145">
              <w:rPr>
                <w:rFonts w:ascii="Times New Roman" w:hAnsi="Times New Roman" w:cs="Times New Roman"/>
                <w:color w:val="000000"/>
              </w:rPr>
              <w:t>и</w:t>
            </w:r>
            <w:r w:rsidRPr="00576145">
              <w:rPr>
                <w:rFonts w:ascii="Times New Roman" w:hAnsi="Times New Roman" w:cs="Times New Roman"/>
                <w:color w:val="000000"/>
              </w:rPr>
              <w:t>тории; подсыпка терр</w:t>
            </w:r>
            <w:r w:rsidRPr="00576145">
              <w:rPr>
                <w:rFonts w:ascii="Times New Roman" w:hAnsi="Times New Roman" w:cs="Times New Roman"/>
                <w:color w:val="000000"/>
              </w:rPr>
              <w:t>и</w:t>
            </w:r>
            <w:r w:rsidRPr="00576145">
              <w:rPr>
                <w:rFonts w:ascii="Times New Roman" w:hAnsi="Times New Roman" w:cs="Times New Roman"/>
                <w:color w:val="000000"/>
              </w:rPr>
              <w:t>тории; проведение бер</w:t>
            </w:r>
            <w:r w:rsidRPr="00576145">
              <w:rPr>
                <w:rFonts w:ascii="Times New Roman" w:hAnsi="Times New Roman" w:cs="Times New Roman"/>
                <w:color w:val="000000"/>
              </w:rPr>
              <w:t>е</w:t>
            </w:r>
            <w:r w:rsidRPr="00576145">
              <w:rPr>
                <w:rFonts w:ascii="Times New Roman" w:hAnsi="Times New Roman" w:cs="Times New Roman"/>
                <w:color w:val="000000"/>
              </w:rPr>
              <w:t>гоукрепительных и дн</w:t>
            </w:r>
            <w:r w:rsidRPr="00576145">
              <w:rPr>
                <w:rFonts w:ascii="Times New Roman" w:hAnsi="Times New Roman" w:cs="Times New Roman"/>
                <w:color w:val="000000"/>
              </w:rPr>
              <w:t>о</w:t>
            </w:r>
            <w:r w:rsidRPr="00576145">
              <w:rPr>
                <w:rFonts w:ascii="Times New Roman" w:hAnsi="Times New Roman" w:cs="Times New Roman"/>
                <w:color w:val="000000"/>
              </w:rPr>
              <w:t>углубительных работ) на территории отдельных муниципальных образ</w:t>
            </w:r>
            <w:r w:rsidRPr="00576145">
              <w:rPr>
                <w:rFonts w:ascii="Times New Roman" w:hAnsi="Times New Roman" w:cs="Times New Roman"/>
                <w:color w:val="000000"/>
              </w:rPr>
              <w:t>о</w:t>
            </w:r>
            <w:r w:rsidRPr="00576145">
              <w:rPr>
                <w:rFonts w:ascii="Times New Roman" w:hAnsi="Times New Roman" w:cs="Times New Roman"/>
                <w:color w:val="000000"/>
              </w:rPr>
              <w:t>ваний Кемеровской о</w:t>
            </w:r>
            <w:r w:rsidRPr="00576145">
              <w:rPr>
                <w:rFonts w:ascii="Times New Roman" w:hAnsi="Times New Roman" w:cs="Times New Roman"/>
                <w:color w:val="000000"/>
              </w:rPr>
              <w:t>б</w:t>
            </w:r>
            <w:r w:rsidRPr="00576145">
              <w:rPr>
                <w:rFonts w:ascii="Times New Roman" w:hAnsi="Times New Roman" w:cs="Times New Roman"/>
                <w:color w:val="000000"/>
              </w:rPr>
              <w:t>ласти</w:t>
            </w:r>
          </w:p>
          <w:p w:rsidR="004544B1" w:rsidRPr="00576145" w:rsidRDefault="004544B1" w:rsidP="004544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B1" w:rsidRPr="00576145" w:rsidRDefault="004544B1" w:rsidP="0045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B1" w:rsidRPr="00576145" w:rsidRDefault="004544B1" w:rsidP="0045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B1" w:rsidRPr="00576145" w:rsidRDefault="004544B1" w:rsidP="0045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B1" w:rsidRPr="00576145" w:rsidRDefault="004544B1" w:rsidP="0045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B1" w:rsidRPr="00576145" w:rsidRDefault="004544B1" w:rsidP="0045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B1" w:rsidRPr="00576145" w:rsidRDefault="004544B1" w:rsidP="0045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B1" w:rsidRPr="00576145" w:rsidRDefault="004544B1" w:rsidP="0045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B1" w:rsidRPr="00576145" w:rsidRDefault="004544B1" w:rsidP="0045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B1" w:rsidRPr="00576145" w:rsidRDefault="004544B1" w:rsidP="0045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B1" w:rsidRPr="00576145" w:rsidRDefault="004544B1" w:rsidP="0045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B1" w:rsidRPr="00576145" w:rsidRDefault="004544B1" w:rsidP="0045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4B1" w:rsidRPr="00576145" w:rsidTr="004544B1">
        <w:trPr>
          <w:trHeight w:val="431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1" w:rsidRPr="00576145" w:rsidRDefault="004544B1" w:rsidP="0045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14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1" w:rsidRDefault="004544B1" w:rsidP="0045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8"/>
              <w:rPr>
                <w:rFonts w:ascii="Times New Roman" w:eastAsia="Times New Roman" w:hAnsi="Times New Roman" w:cs="Times New Roman"/>
              </w:rPr>
            </w:pPr>
            <w:r w:rsidRPr="00576145">
              <w:rPr>
                <w:rFonts w:ascii="Times New Roman" w:eastAsia="Times New Roman" w:hAnsi="Times New Roman" w:cs="Times New Roman"/>
              </w:rPr>
              <w:t>Подпрограмма «Система обеспечения вызова эк</w:t>
            </w:r>
            <w:r w:rsidRPr="00576145">
              <w:rPr>
                <w:rFonts w:ascii="Times New Roman" w:eastAsia="Times New Roman" w:hAnsi="Times New Roman" w:cs="Times New Roman"/>
              </w:rPr>
              <w:t>с</w:t>
            </w:r>
            <w:r w:rsidRPr="00576145">
              <w:rPr>
                <w:rFonts w:ascii="Times New Roman" w:eastAsia="Times New Roman" w:hAnsi="Times New Roman" w:cs="Times New Roman"/>
              </w:rPr>
              <w:t>тренных оперативных служб по единому номеру «112»</w:t>
            </w:r>
          </w:p>
          <w:p w:rsidR="004544B1" w:rsidRPr="00576145" w:rsidRDefault="004544B1" w:rsidP="0045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4B1" w:rsidRPr="00576145" w:rsidRDefault="004544B1" w:rsidP="0045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4B1" w:rsidRPr="00576145" w:rsidRDefault="004544B1" w:rsidP="0045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4B1" w:rsidRPr="00576145" w:rsidRDefault="004544B1" w:rsidP="0045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4B1" w:rsidRPr="00576145" w:rsidRDefault="004544B1" w:rsidP="0045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4B1" w:rsidRPr="00576145" w:rsidRDefault="004544B1" w:rsidP="0045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4B1" w:rsidRPr="00576145" w:rsidRDefault="004544B1" w:rsidP="0045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4B1" w:rsidRPr="00576145" w:rsidRDefault="004544B1" w:rsidP="0045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4B1" w:rsidRPr="00576145" w:rsidRDefault="004544B1" w:rsidP="0045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4B1" w:rsidRPr="00576145" w:rsidRDefault="004544B1" w:rsidP="0045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4B1" w:rsidRPr="00576145" w:rsidRDefault="004544B1" w:rsidP="0045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4B1" w:rsidRPr="00576145" w:rsidRDefault="004544B1" w:rsidP="0045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4B1" w:rsidRPr="00576145" w:rsidTr="004544B1">
        <w:trPr>
          <w:trHeight w:val="1182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1" w:rsidRPr="00576145" w:rsidRDefault="004544B1" w:rsidP="0045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1" w:rsidRDefault="004544B1" w:rsidP="004544B1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</w:rPr>
            </w:pPr>
            <w:r w:rsidRPr="00576145">
              <w:rPr>
                <w:rFonts w:ascii="Times New Roman" w:eastAsia="Times New Roman" w:hAnsi="Times New Roman" w:cs="Times New Roman"/>
              </w:rPr>
              <w:t>Основное мероприятие: обеспечение деятельн</w:t>
            </w:r>
            <w:r w:rsidRPr="00576145">
              <w:rPr>
                <w:rFonts w:ascii="Times New Roman" w:eastAsia="Times New Roman" w:hAnsi="Times New Roman" w:cs="Times New Roman"/>
              </w:rPr>
              <w:t>о</w:t>
            </w:r>
            <w:r w:rsidRPr="00576145">
              <w:rPr>
                <w:rFonts w:ascii="Times New Roman" w:eastAsia="Times New Roman" w:hAnsi="Times New Roman" w:cs="Times New Roman"/>
              </w:rPr>
              <w:t>сти (оказание услуг) подведомственных у</w:t>
            </w:r>
            <w:r w:rsidRPr="00576145">
              <w:rPr>
                <w:rFonts w:ascii="Times New Roman" w:eastAsia="Times New Roman" w:hAnsi="Times New Roman" w:cs="Times New Roman"/>
              </w:rPr>
              <w:t>ч</w:t>
            </w:r>
            <w:r w:rsidRPr="00576145">
              <w:rPr>
                <w:rFonts w:ascii="Times New Roman" w:eastAsia="Times New Roman" w:hAnsi="Times New Roman" w:cs="Times New Roman"/>
              </w:rPr>
              <w:t>реждений</w:t>
            </w:r>
          </w:p>
          <w:p w:rsidR="004544B1" w:rsidRPr="00576145" w:rsidRDefault="004544B1" w:rsidP="004544B1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4B1" w:rsidRPr="00576145" w:rsidRDefault="004544B1" w:rsidP="0045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4B1" w:rsidRPr="00576145" w:rsidRDefault="004544B1" w:rsidP="004544B1">
            <w:pPr>
              <w:tabs>
                <w:tab w:val="center" w:pos="7285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4B1" w:rsidRPr="00576145" w:rsidRDefault="004544B1" w:rsidP="004544B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4B1" w:rsidRPr="00576145" w:rsidRDefault="004544B1" w:rsidP="004544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4B1" w:rsidRPr="00576145" w:rsidRDefault="004544B1" w:rsidP="0045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4B1" w:rsidRPr="00576145" w:rsidRDefault="004544B1" w:rsidP="0045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4B1" w:rsidRPr="00576145" w:rsidRDefault="004544B1" w:rsidP="0045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4B1" w:rsidRPr="00576145" w:rsidRDefault="004544B1" w:rsidP="0045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4B1" w:rsidRPr="00576145" w:rsidRDefault="004544B1" w:rsidP="0045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4B1" w:rsidRPr="00576145" w:rsidRDefault="004544B1" w:rsidP="0045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4B1" w:rsidRPr="00576145" w:rsidRDefault="004544B1" w:rsidP="0045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4B1" w:rsidRPr="00576145" w:rsidTr="004544B1">
        <w:trPr>
          <w:trHeight w:val="841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1" w:rsidRPr="00576145" w:rsidRDefault="004544B1" w:rsidP="0045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1" w:rsidRDefault="004544B1" w:rsidP="004544B1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</w:rPr>
            </w:pPr>
            <w:r w:rsidRPr="00576145">
              <w:rPr>
                <w:rFonts w:ascii="Times New Roman" w:eastAsia="Times New Roman" w:hAnsi="Times New Roman" w:cs="Times New Roman"/>
              </w:rPr>
              <w:t>Мероприятие: обеспеч</w:t>
            </w:r>
            <w:r w:rsidRPr="00576145">
              <w:rPr>
                <w:rFonts w:ascii="Times New Roman" w:eastAsia="Times New Roman" w:hAnsi="Times New Roman" w:cs="Times New Roman"/>
              </w:rPr>
              <w:t>е</w:t>
            </w:r>
            <w:r w:rsidRPr="00576145">
              <w:rPr>
                <w:rFonts w:ascii="Times New Roman" w:eastAsia="Times New Roman" w:hAnsi="Times New Roman" w:cs="Times New Roman"/>
              </w:rPr>
              <w:t>ние деятельности (ок</w:t>
            </w:r>
            <w:r w:rsidRPr="00576145">
              <w:rPr>
                <w:rFonts w:ascii="Times New Roman" w:eastAsia="Times New Roman" w:hAnsi="Times New Roman" w:cs="Times New Roman"/>
              </w:rPr>
              <w:t>а</w:t>
            </w:r>
            <w:r w:rsidRPr="00576145">
              <w:rPr>
                <w:rFonts w:ascii="Times New Roman" w:eastAsia="Times New Roman" w:hAnsi="Times New Roman" w:cs="Times New Roman"/>
              </w:rPr>
              <w:t>зание услуг) подведо</w:t>
            </w:r>
            <w:r w:rsidRPr="00576145">
              <w:rPr>
                <w:rFonts w:ascii="Times New Roman" w:eastAsia="Times New Roman" w:hAnsi="Times New Roman" w:cs="Times New Roman"/>
              </w:rPr>
              <w:t>м</w:t>
            </w:r>
            <w:r w:rsidRPr="00576145">
              <w:rPr>
                <w:rFonts w:ascii="Times New Roman" w:eastAsia="Times New Roman" w:hAnsi="Times New Roman" w:cs="Times New Roman"/>
              </w:rPr>
              <w:t>ственных учреждений</w:t>
            </w:r>
          </w:p>
          <w:p w:rsidR="004544B1" w:rsidRDefault="004544B1" w:rsidP="004544B1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</w:rPr>
            </w:pPr>
          </w:p>
          <w:p w:rsidR="004544B1" w:rsidRPr="00576145" w:rsidRDefault="004544B1" w:rsidP="004544B1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1" w:rsidRPr="00576145" w:rsidRDefault="004544B1" w:rsidP="0045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1" w:rsidRPr="00576145" w:rsidRDefault="004544B1" w:rsidP="004544B1">
            <w:pPr>
              <w:tabs>
                <w:tab w:val="center" w:pos="7285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1" w:rsidRPr="00576145" w:rsidRDefault="004544B1" w:rsidP="004544B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1" w:rsidRPr="00576145" w:rsidRDefault="004544B1" w:rsidP="004544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1" w:rsidRPr="00576145" w:rsidRDefault="004544B1" w:rsidP="0045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1" w:rsidRPr="00576145" w:rsidRDefault="004544B1" w:rsidP="0045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1" w:rsidRPr="00576145" w:rsidRDefault="004544B1" w:rsidP="0045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1" w:rsidRPr="00576145" w:rsidRDefault="004544B1" w:rsidP="0045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1" w:rsidRPr="00576145" w:rsidRDefault="004544B1" w:rsidP="0045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1" w:rsidRPr="00576145" w:rsidRDefault="004544B1" w:rsidP="0045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1" w:rsidRPr="00576145" w:rsidRDefault="004544B1" w:rsidP="0045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4B1" w:rsidRPr="00576145" w:rsidTr="004544B1">
        <w:trPr>
          <w:trHeight w:val="26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1" w:rsidRPr="00576145" w:rsidRDefault="004544B1" w:rsidP="0045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1" w:rsidRPr="00576145" w:rsidRDefault="004544B1" w:rsidP="004544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1" w:rsidRPr="00576145" w:rsidRDefault="004544B1" w:rsidP="004544B1">
            <w:pPr>
              <w:pStyle w:val="3"/>
              <w:jc w:val="center"/>
              <w:rPr>
                <w:sz w:val="22"/>
                <w:szCs w:val="22"/>
              </w:rPr>
            </w:pPr>
            <w:r w:rsidRPr="00576145">
              <w:rPr>
                <w:sz w:val="22"/>
                <w:szCs w:val="22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1" w:rsidRPr="00576145" w:rsidRDefault="004544B1" w:rsidP="00454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614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1" w:rsidRPr="00576145" w:rsidRDefault="004544B1" w:rsidP="004544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1" w:rsidRPr="00576145" w:rsidRDefault="004544B1" w:rsidP="0045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1" w:rsidRPr="00576145" w:rsidRDefault="004544B1" w:rsidP="0045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1" w:rsidRPr="00576145" w:rsidRDefault="004544B1" w:rsidP="0045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1" w:rsidRPr="00576145" w:rsidRDefault="004544B1" w:rsidP="0045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1" w:rsidRPr="00576145" w:rsidRDefault="004544B1" w:rsidP="0045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1" w:rsidRPr="00576145" w:rsidRDefault="004544B1" w:rsidP="0045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1" w:rsidRPr="00576145" w:rsidRDefault="004544B1" w:rsidP="0045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1" w:rsidRPr="00576145" w:rsidRDefault="004544B1" w:rsidP="0045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13</w:t>
            </w:r>
          </w:p>
        </w:tc>
      </w:tr>
      <w:tr w:rsidR="002C4C95" w:rsidRPr="00576145" w:rsidTr="00053E09">
        <w:trPr>
          <w:trHeight w:val="43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Основное мероприятие: оснащение спасательных формирований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Сокращение гиб</w:t>
            </w:r>
            <w:r w:rsidRPr="00576145">
              <w:rPr>
                <w:rFonts w:ascii="Times New Roman" w:hAnsi="Times New Roman" w:cs="Times New Roman"/>
              </w:rPr>
              <w:t>е</w:t>
            </w:r>
            <w:r w:rsidRPr="00576145">
              <w:rPr>
                <w:rFonts w:ascii="Times New Roman" w:hAnsi="Times New Roman" w:cs="Times New Roman"/>
              </w:rPr>
              <w:t>ли людей в пр</w:t>
            </w:r>
            <w:r w:rsidRPr="00576145">
              <w:rPr>
                <w:rFonts w:ascii="Times New Roman" w:hAnsi="Times New Roman" w:cs="Times New Roman"/>
              </w:rPr>
              <w:t>и</w:t>
            </w:r>
            <w:r w:rsidRPr="00576145">
              <w:rPr>
                <w:rFonts w:ascii="Times New Roman" w:hAnsi="Times New Roman" w:cs="Times New Roman"/>
              </w:rPr>
              <w:t>родных и техн</w:t>
            </w:r>
            <w:r w:rsidRPr="00576145">
              <w:rPr>
                <w:rFonts w:ascii="Times New Roman" w:hAnsi="Times New Roman" w:cs="Times New Roman"/>
              </w:rPr>
              <w:t>о</w:t>
            </w:r>
            <w:r w:rsidRPr="00576145">
              <w:rPr>
                <w:rFonts w:ascii="Times New Roman" w:hAnsi="Times New Roman" w:cs="Times New Roman"/>
              </w:rPr>
              <w:t>генных чрезвыча</w:t>
            </w:r>
            <w:r w:rsidRPr="00576145">
              <w:rPr>
                <w:rFonts w:ascii="Times New Roman" w:hAnsi="Times New Roman" w:cs="Times New Roman"/>
              </w:rPr>
              <w:t>й</w:t>
            </w:r>
            <w:r w:rsidRPr="00576145">
              <w:rPr>
                <w:rFonts w:ascii="Times New Roman" w:hAnsi="Times New Roman" w:cs="Times New Roman"/>
              </w:rPr>
              <w:t>ных ситуациях по сравнению с ан</w:t>
            </w:r>
            <w:r w:rsidRPr="00576145">
              <w:rPr>
                <w:rFonts w:ascii="Times New Roman" w:hAnsi="Times New Roman" w:cs="Times New Roman"/>
              </w:rPr>
              <w:t>а</w:t>
            </w:r>
            <w:r w:rsidRPr="00576145">
              <w:rPr>
                <w:rFonts w:ascii="Times New Roman" w:hAnsi="Times New Roman" w:cs="Times New Roman"/>
              </w:rPr>
              <w:t>логичным пери</w:t>
            </w:r>
            <w:r w:rsidRPr="00576145">
              <w:rPr>
                <w:rFonts w:ascii="Times New Roman" w:hAnsi="Times New Roman" w:cs="Times New Roman"/>
              </w:rPr>
              <w:t>о</w:t>
            </w:r>
            <w:r w:rsidRPr="00576145">
              <w:rPr>
                <w:rFonts w:ascii="Times New Roman" w:hAnsi="Times New Roman" w:cs="Times New Roman"/>
              </w:rPr>
              <w:t>дом прошлого года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pStyle w:val="3"/>
              <w:jc w:val="center"/>
              <w:rPr>
                <w:rFonts w:eastAsia="Calibri"/>
                <w:sz w:val="22"/>
                <w:szCs w:val="22"/>
              </w:rPr>
            </w:pPr>
            <w:r w:rsidRPr="00576145">
              <w:rPr>
                <w:sz w:val="22"/>
                <w:szCs w:val="22"/>
              </w:rPr>
              <w:t>проце</w:t>
            </w:r>
            <w:r w:rsidRPr="00576145">
              <w:rPr>
                <w:sz w:val="22"/>
                <w:szCs w:val="22"/>
              </w:rPr>
              <w:t>н</w:t>
            </w:r>
            <w:r w:rsidRPr="00576145">
              <w:rPr>
                <w:sz w:val="22"/>
                <w:szCs w:val="22"/>
              </w:rPr>
              <w:t>тов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7614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1 037,5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145">
              <w:rPr>
                <w:rFonts w:ascii="Times New Roman" w:hAnsi="Times New Roman" w:cs="Times New Roman"/>
                <w:color w:val="000000"/>
              </w:rPr>
              <w:t>8 644,1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145">
              <w:rPr>
                <w:rFonts w:ascii="Times New Roman" w:hAnsi="Times New Roman" w:cs="Times New Roman"/>
                <w:color w:val="000000"/>
              </w:rPr>
              <w:t>8 593,0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-51,1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Финансир</w:t>
            </w:r>
            <w:r w:rsidRPr="00576145">
              <w:rPr>
                <w:rFonts w:ascii="Times New Roman" w:hAnsi="Times New Roman" w:cs="Times New Roman"/>
              </w:rPr>
              <w:t>о</w:t>
            </w:r>
            <w:r w:rsidRPr="00576145">
              <w:rPr>
                <w:rFonts w:ascii="Times New Roman" w:hAnsi="Times New Roman" w:cs="Times New Roman"/>
              </w:rPr>
              <w:t>вание мер</w:t>
            </w:r>
            <w:r w:rsidRPr="00576145">
              <w:rPr>
                <w:rFonts w:ascii="Times New Roman" w:hAnsi="Times New Roman" w:cs="Times New Roman"/>
              </w:rPr>
              <w:t>о</w:t>
            </w:r>
            <w:r w:rsidRPr="00576145">
              <w:rPr>
                <w:rFonts w:ascii="Times New Roman" w:hAnsi="Times New Roman" w:cs="Times New Roman"/>
              </w:rPr>
              <w:t>приятия за отчетный период осущест</w:t>
            </w:r>
            <w:r w:rsidRPr="00576145">
              <w:rPr>
                <w:rFonts w:ascii="Times New Roman" w:hAnsi="Times New Roman" w:cs="Times New Roman"/>
              </w:rPr>
              <w:t>в</w:t>
            </w:r>
            <w:r w:rsidRPr="00576145">
              <w:rPr>
                <w:rFonts w:ascii="Times New Roman" w:hAnsi="Times New Roman" w:cs="Times New Roman"/>
              </w:rPr>
              <w:t>лено в соо</w:t>
            </w:r>
            <w:r w:rsidRPr="00576145">
              <w:rPr>
                <w:rFonts w:ascii="Times New Roman" w:hAnsi="Times New Roman" w:cs="Times New Roman"/>
              </w:rPr>
              <w:t>т</w:t>
            </w:r>
            <w:r w:rsidRPr="00576145">
              <w:rPr>
                <w:rFonts w:ascii="Times New Roman" w:hAnsi="Times New Roman" w:cs="Times New Roman"/>
              </w:rPr>
              <w:t>ветствии с планом</w:t>
            </w:r>
          </w:p>
        </w:tc>
      </w:tr>
      <w:tr w:rsidR="002C4C95" w:rsidRPr="00576145" w:rsidTr="00053E09">
        <w:trPr>
          <w:trHeight w:val="106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Мероприятие: приобр</w:t>
            </w:r>
            <w:r w:rsidRPr="00576145">
              <w:rPr>
                <w:rFonts w:ascii="Times New Roman" w:hAnsi="Times New Roman" w:cs="Times New Roman"/>
              </w:rPr>
              <w:t>е</w:t>
            </w:r>
            <w:r w:rsidRPr="00576145">
              <w:rPr>
                <w:rFonts w:ascii="Times New Roman" w:hAnsi="Times New Roman" w:cs="Times New Roman"/>
              </w:rPr>
              <w:t>тение аварийно-спасательного инстр</w:t>
            </w:r>
            <w:r w:rsidRPr="00576145">
              <w:rPr>
                <w:rFonts w:ascii="Times New Roman" w:hAnsi="Times New Roman" w:cs="Times New Roman"/>
              </w:rPr>
              <w:t>у</w:t>
            </w:r>
            <w:r w:rsidRPr="00576145">
              <w:rPr>
                <w:rFonts w:ascii="Times New Roman" w:hAnsi="Times New Roman" w:cs="Times New Roman"/>
              </w:rPr>
              <w:t>мента для проведения аварийно-спасательных работ при техногенных авариях, катастрофах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C95" w:rsidRPr="00576145" w:rsidTr="00CF3C8B">
        <w:trPr>
          <w:trHeight w:val="84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576145">
              <w:rPr>
                <w:rFonts w:ascii="Times New Roman" w:hAnsi="Times New Roman" w:cs="Times New Roman"/>
                <w:bCs/>
              </w:rPr>
              <w:t>2.2.2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6145">
              <w:rPr>
                <w:rFonts w:ascii="Times New Roman" w:hAnsi="Times New Roman" w:cs="Times New Roman"/>
                <w:color w:val="000000"/>
              </w:rPr>
              <w:t>Мероприятие: приобр</w:t>
            </w:r>
            <w:r w:rsidRPr="00576145">
              <w:rPr>
                <w:rFonts w:ascii="Times New Roman" w:hAnsi="Times New Roman" w:cs="Times New Roman"/>
                <w:color w:val="000000"/>
              </w:rPr>
              <w:t>е</w:t>
            </w:r>
            <w:r w:rsidRPr="00576145">
              <w:rPr>
                <w:rFonts w:ascii="Times New Roman" w:hAnsi="Times New Roman" w:cs="Times New Roman"/>
                <w:color w:val="000000"/>
              </w:rPr>
              <w:t>тение средств связи для областной поисково-спасательной службы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C95" w:rsidRPr="00576145" w:rsidTr="00CF3C8B">
        <w:trPr>
          <w:trHeight w:val="79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576145">
              <w:rPr>
                <w:rFonts w:ascii="Times New Roman" w:hAnsi="Times New Roman" w:cs="Times New Roman"/>
                <w:bCs/>
              </w:rPr>
              <w:t>2.2.3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6145">
              <w:rPr>
                <w:rFonts w:ascii="Times New Roman" w:hAnsi="Times New Roman" w:cs="Times New Roman"/>
                <w:color w:val="000000"/>
              </w:rPr>
              <w:t>Мероприятие: приобр</w:t>
            </w:r>
            <w:r w:rsidRPr="00576145">
              <w:rPr>
                <w:rFonts w:ascii="Times New Roman" w:hAnsi="Times New Roman" w:cs="Times New Roman"/>
                <w:color w:val="000000"/>
              </w:rPr>
              <w:t>е</w:t>
            </w:r>
            <w:r w:rsidRPr="00576145">
              <w:rPr>
                <w:rFonts w:ascii="Times New Roman" w:hAnsi="Times New Roman" w:cs="Times New Roman"/>
                <w:color w:val="000000"/>
              </w:rPr>
              <w:t>тение автомобилей АУЗ для областной поисково-спасательной службы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C95" w:rsidRPr="00576145" w:rsidTr="00A63991">
        <w:trPr>
          <w:trHeight w:val="32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576145">
              <w:rPr>
                <w:rFonts w:ascii="Times New Roman" w:hAnsi="Times New Roman" w:cs="Times New Roman"/>
                <w:bCs/>
              </w:rPr>
              <w:t>2.2.4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6145">
              <w:rPr>
                <w:rFonts w:ascii="Times New Roman" w:hAnsi="Times New Roman" w:cs="Times New Roman"/>
                <w:color w:val="000000"/>
              </w:rPr>
              <w:t>Мероприятие: приобр</w:t>
            </w:r>
            <w:r w:rsidRPr="00576145">
              <w:rPr>
                <w:rFonts w:ascii="Times New Roman" w:hAnsi="Times New Roman" w:cs="Times New Roman"/>
                <w:color w:val="000000"/>
              </w:rPr>
              <w:t>е</w:t>
            </w:r>
            <w:r w:rsidRPr="00576145">
              <w:rPr>
                <w:rFonts w:ascii="Times New Roman" w:hAnsi="Times New Roman" w:cs="Times New Roman"/>
                <w:color w:val="000000"/>
              </w:rPr>
              <w:t>тение аэробота для обл</w:t>
            </w:r>
            <w:r w:rsidRPr="00576145">
              <w:rPr>
                <w:rFonts w:ascii="Times New Roman" w:hAnsi="Times New Roman" w:cs="Times New Roman"/>
                <w:color w:val="000000"/>
              </w:rPr>
              <w:t>а</w:t>
            </w:r>
            <w:r w:rsidRPr="00576145">
              <w:rPr>
                <w:rFonts w:ascii="Times New Roman" w:hAnsi="Times New Roman" w:cs="Times New Roman"/>
                <w:color w:val="000000"/>
              </w:rPr>
              <w:t>стной поисково-спасательной службы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C95" w:rsidRPr="00576145" w:rsidTr="00A63991">
        <w:trPr>
          <w:trHeight w:val="79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576145">
              <w:rPr>
                <w:rFonts w:ascii="Times New Roman" w:hAnsi="Times New Roman" w:cs="Times New Roman"/>
                <w:bCs/>
              </w:rPr>
              <w:t>2.2.5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6145">
              <w:rPr>
                <w:rFonts w:ascii="Times New Roman" w:hAnsi="Times New Roman" w:cs="Times New Roman"/>
                <w:color w:val="000000"/>
              </w:rPr>
              <w:t>Мероприятие: приобр</w:t>
            </w:r>
            <w:r w:rsidRPr="00576145">
              <w:rPr>
                <w:rFonts w:ascii="Times New Roman" w:hAnsi="Times New Roman" w:cs="Times New Roman"/>
                <w:color w:val="000000"/>
              </w:rPr>
              <w:t>е</w:t>
            </w:r>
            <w:r w:rsidRPr="00576145">
              <w:rPr>
                <w:rFonts w:ascii="Times New Roman" w:hAnsi="Times New Roman" w:cs="Times New Roman"/>
                <w:color w:val="000000"/>
              </w:rPr>
              <w:t>тение водолазного сн</w:t>
            </w:r>
            <w:r w:rsidRPr="00576145">
              <w:rPr>
                <w:rFonts w:ascii="Times New Roman" w:hAnsi="Times New Roman" w:cs="Times New Roman"/>
                <w:color w:val="000000"/>
              </w:rPr>
              <w:t>а</w:t>
            </w:r>
            <w:r w:rsidRPr="00576145">
              <w:rPr>
                <w:rFonts w:ascii="Times New Roman" w:hAnsi="Times New Roman" w:cs="Times New Roman"/>
                <w:color w:val="000000"/>
              </w:rPr>
              <w:t>ряжения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C95" w:rsidRPr="00576145" w:rsidTr="00053E09">
        <w:trPr>
          <w:trHeight w:val="139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576145">
              <w:rPr>
                <w:rFonts w:ascii="Times New Roman" w:hAnsi="Times New Roman" w:cs="Times New Roman"/>
                <w:bCs/>
              </w:rPr>
              <w:t>2.2.6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6145">
              <w:rPr>
                <w:rFonts w:ascii="Times New Roman" w:hAnsi="Times New Roman" w:cs="Times New Roman"/>
                <w:color w:val="000000"/>
              </w:rPr>
              <w:t>Мероприятие: приобр</w:t>
            </w:r>
            <w:r w:rsidRPr="00576145">
              <w:rPr>
                <w:rFonts w:ascii="Times New Roman" w:hAnsi="Times New Roman" w:cs="Times New Roman"/>
                <w:color w:val="000000"/>
              </w:rPr>
              <w:t>е</w:t>
            </w:r>
            <w:r w:rsidRPr="00576145">
              <w:rPr>
                <w:rFonts w:ascii="Times New Roman" w:hAnsi="Times New Roman" w:cs="Times New Roman"/>
                <w:color w:val="000000"/>
              </w:rPr>
              <w:t>тение комплектов инд</w:t>
            </w:r>
            <w:r w:rsidRPr="00576145">
              <w:rPr>
                <w:rFonts w:ascii="Times New Roman" w:hAnsi="Times New Roman" w:cs="Times New Roman"/>
                <w:color w:val="000000"/>
              </w:rPr>
              <w:t>и</w:t>
            </w:r>
            <w:r w:rsidRPr="00576145">
              <w:rPr>
                <w:rFonts w:ascii="Times New Roman" w:hAnsi="Times New Roman" w:cs="Times New Roman"/>
                <w:color w:val="000000"/>
              </w:rPr>
              <w:t>видуальных противоож</w:t>
            </w:r>
            <w:r w:rsidRPr="00576145">
              <w:rPr>
                <w:rFonts w:ascii="Times New Roman" w:hAnsi="Times New Roman" w:cs="Times New Roman"/>
                <w:color w:val="000000"/>
              </w:rPr>
              <w:t>о</w:t>
            </w:r>
            <w:r w:rsidRPr="00576145">
              <w:rPr>
                <w:rFonts w:ascii="Times New Roman" w:hAnsi="Times New Roman" w:cs="Times New Roman"/>
                <w:color w:val="000000"/>
              </w:rPr>
              <w:t>говых</w:t>
            </w:r>
          </w:p>
          <w:p w:rsidR="002C4C95" w:rsidRPr="00576145" w:rsidRDefault="002C4C95" w:rsidP="005761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C95" w:rsidRPr="00576145" w:rsidTr="002C4C95">
        <w:trPr>
          <w:trHeight w:val="79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576145">
              <w:rPr>
                <w:rFonts w:ascii="Times New Roman" w:hAnsi="Times New Roman" w:cs="Times New Roman"/>
                <w:bCs/>
              </w:rPr>
              <w:t>2.2.7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6145">
              <w:rPr>
                <w:rFonts w:ascii="Times New Roman" w:hAnsi="Times New Roman" w:cs="Times New Roman"/>
                <w:color w:val="000000"/>
              </w:rPr>
              <w:t>Мероприятие: приобр</w:t>
            </w:r>
            <w:r w:rsidRPr="00576145">
              <w:rPr>
                <w:rFonts w:ascii="Times New Roman" w:hAnsi="Times New Roman" w:cs="Times New Roman"/>
                <w:color w:val="000000"/>
              </w:rPr>
              <w:t>е</w:t>
            </w:r>
            <w:r w:rsidRPr="00576145">
              <w:rPr>
                <w:rFonts w:ascii="Times New Roman" w:hAnsi="Times New Roman" w:cs="Times New Roman"/>
                <w:color w:val="000000"/>
              </w:rPr>
              <w:t>тение электронного пр</w:t>
            </w:r>
            <w:r w:rsidRPr="00576145">
              <w:rPr>
                <w:rFonts w:ascii="Times New Roman" w:hAnsi="Times New Roman" w:cs="Times New Roman"/>
                <w:color w:val="000000"/>
              </w:rPr>
              <w:t>о</w:t>
            </w:r>
            <w:r w:rsidRPr="00576145">
              <w:rPr>
                <w:rFonts w:ascii="Times New Roman" w:hAnsi="Times New Roman" w:cs="Times New Roman"/>
                <w:color w:val="000000"/>
              </w:rPr>
              <w:t>мерочного комплекса и лодок ПВХ для облас</w:t>
            </w:r>
            <w:r w:rsidRPr="00576145">
              <w:rPr>
                <w:rFonts w:ascii="Times New Roman" w:hAnsi="Times New Roman" w:cs="Times New Roman"/>
                <w:color w:val="000000"/>
              </w:rPr>
              <w:t>т</w:t>
            </w:r>
            <w:r w:rsidRPr="00576145">
              <w:rPr>
                <w:rFonts w:ascii="Times New Roman" w:hAnsi="Times New Roman" w:cs="Times New Roman"/>
                <w:color w:val="000000"/>
              </w:rPr>
              <w:t>ной поисково-спасательной службы</w:t>
            </w:r>
          </w:p>
          <w:p w:rsidR="002C4C95" w:rsidRPr="00576145" w:rsidRDefault="002C4C95" w:rsidP="005761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95" w:rsidRPr="00576145" w:rsidRDefault="002C4C95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4B1" w:rsidRPr="00576145" w:rsidTr="004544B1">
        <w:trPr>
          <w:trHeight w:val="26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1" w:rsidRPr="00576145" w:rsidRDefault="004544B1" w:rsidP="0045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1" w:rsidRPr="00576145" w:rsidRDefault="004544B1" w:rsidP="004544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1" w:rsidRPr="00576145" w:rsidRDefault="004544B1" w:rsidP="004544B1">
            <w:pPr>
              <w:pStyle w:val="3"/>
              <w:jc w:val="center"/>
              <w:rPr>
                <w:sz w:val="22"/>
                <w:szCs w:val="22"/>
              </w:rPr>
            </w:pPr>
            <w:r w:rsidRPr="00576145">
              <w:rPr>
                <w:sz w:val="22"/>
                <w:szCs w:val="22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1" w:rsidRPr="00576145" w:rsidRDefault="004544B1" w:rsidP="00454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614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1" w:rsidRPr="00576145" w:rsidRDefault="004544B1" w:rsidP="004544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1" w:rsidRPr="00576145" w:rsidRDefault="004544B1" w:rsidP="0045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1" w:rsidRPr="00576145" w:rsidRDefault="004544B1" w:rsidP="0045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1" w:rsidRPr="00576145" w:rsidRDefault="004544B1" w:rsidP="0045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1" w:rsidRPr="00576145" w:rsidRDefault="004544B1" w:rsidP="0045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1" w:rsidRPr="00576145" w:rsidRDefault="004544B1" w:rsidP="0045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1" w:rsidRPr="00576145" w:rsidRDefault="004544B1" w:rsidP="0045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1" w:rsidRPr="00576145" w:rsidRDefault="004544B1" w:rsidP="0045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1" w:rsidRPr="00576145" w:rsidRDefault="004544B1" w:rsidP="0045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13</w:t>
            </w:r>
          </w:p>
        </w:tc>
      </w:tr>
      <w:tr w:rsidR="00A63991" w:rsidRPr="00576145" w:rsidTr="00A63991">
        <w:trPr>
          <w:trHeight w:val="127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576145">
              <w:rPr>
                <w:rFonts w:ascii="Times New Roman" w:hAnsi="Times New Roman" w:cs="Times New Roman"/>
                <w:bCs/>
              </w:rPr>
              <w:t>2.2.8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145" w:rsidRDefault="00A63991" w:rsidP="004544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6145">
              <w:rPr>
                <w:rFonts w:ascii="Times New Roman" w:hAnsi="Times New Roman" w:cs="Times New Roman"/>
                <w:color w:val="000000"/>
              </w:rPr>
              <w:t>Мероприятие: приобр</w:t>
            </w:r>
            <w:r w:rsidRPr="00576145">
              <w:rPr>
                <w:rFonts w:ascii="Times New Roman" w:hAnsi="Times New Roman" w:cs="Times New Roman"/>
                <w:color w:val="000000"/>
              </w:rPr>
              <w:t>е</w:t>
            </w:r>
            <w:r w:rsidRPr="00576145">
              <w:rPr>
                <w:rFonts w:ascii="Times New Roman" w:hAnsi="Times New Roman" w:cs="Times New Roman"/>
                <w:color w:val="000000"/>
              </w:rPr>
              <w:t>тение снегоходов в ко</w:t>
            </w:r>
            <w:r w:rsidRPr="00576145">
              <w:rPr>
                <w:rFonts w:ascii="Times New Roman" w:hAnsi="Times New Roman" w:cs="Times New Roman"/>
                <w:color w:val="000000"/>
              </w:rPr>
              <w:t>м</w:t>
            </w:r>
            <w:r w:rsidRPr="00576145">
              <w:rPr>
                <w:rFonts w:ascii="Times New Roman" w:hAnsi="Times New Roman" w:cs="Times New Roman"/>
                <w:color w:val="000000"/>
              </w:rPr>
              <w:t>плекте с санями для транспортировки п</w:t>
            </w:r>
            <w:r w:rsidRPr="00576145">
              <w:rPr>
                <w:rFonts w:ascii="Times New Roman" w:hAnsi="Times New Roman" w:cs="Times New Roman"/>
                <w:color w:val="000000"/>
              </w:rPr>
              <w:t>о</w:t>
            </w:r>
            <w:r w:rsidRPr="00576145">
              <w:rPr>
                <w:rFonts w:ascii="Times New Roman" w:hAnsi="Times New Roman" w:cs="Times New Roman"/>
                <w:color w:val="000000"/>
              </w:rPr>
              <w:t>страдавших и автом</w:t>
            </w:r>
            <w:r w:rsidRPr="00576145">
              <w:rPr>
                <w:rFonts w:ascii="Times New Roman" w:hAnsi="Times New Roman" w:cs="Times New Roman"/>
                <w:color w:val="000000"/>
              </w:rPr>
              <w:t>о</w:t>
            </w:r>
            <w:r w:rsidRPr="00576145">
              <w:rPr>
                <w:rFonts w:ascii="Times New Roman" w:hAnsi="Times New Roman" w:cs="Times New Roman"/>
                <w:color w:val="000000"/>
              </w:rPr>
              <w:t>бильных прицепов для доставки снегоходов</w:t>
            </w:r>
          </w:p>
          <w:p w:rsidR="00B90889" w:rsidRPr="00576145" w:rsidRDefault="00B90889" w:rsidP="004544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left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3991" w:rsidRPr="00576145" w:rsidTr="00053E09">
        <w:trPr>
          <w:trHeight w:val="27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1" w:rsidRDefault="001A7DA8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8"/>
              <w:rPr>
                <w:rFonts w:ascii="Times New Roman" w:hAnsi="Times New Roman" w:cs="Times New Roman"/>
              </w:rPr>
            </w:pPr>
            <w:hyperlink w:anchor="Par571" w:history="1">
              <w:r w:rsidR="00A63991" w:rsidRPr="00576145">
                <w:rPr>
                  <w:rFonts w:ascii="Times New Roman" w:hAnsi="Times New Roman" w:cs="Times New Roman"/>
                </w:rPr>
                <w:t>Подпрогра</w:t>
              </w:r>
              <w:r w:rsidR="00A63991" w:rsidRPr="00576145">
                <w:rPr>
                  <w:rFonts w:ascii="Times New Roman" w:hAnsi="Times New Roman" w:cs="Times New Roman"/>
                </w:rPr>
                <w:t>м</w:t>
              </w:r>
              <w:r w:rsidR="00A63991" w:rsidRPr="00576145">
                <w:rPr>
                  <w:rFonts w:ascii="Times New Roman" w:hAnsi="Times New Roman" w:cs="Times New Roman"/>
                </w:rPr>
                <w:t>ма</w:t>
              </w:r>
            </w:hyperlink>
            <w:r w:rsidR="00A63991" w:rsidRPr="00576145">
              <w:rPr>
                <w:rFonts w:ascii="Times New Roman" w:hAnsi="Times New Roman" w:cs="Times New Roman"/>
              </w:rPr>
              <w:t>«Обеспечение пожа</w:t>
            </w:r>
            <w:r w:rsidR="00A63991" w:rsidRPr="00576145">
              <w:rPr>
                <w:rFonts w:ascii="Times New Roman" w:hAnsi="Times New Roman" w:cs="Times New Roman"/>
              </w:rPr>
              <w:t>р</w:t>
            </w:r>
            <w:r w:rsidR="00A63991" w:rsidRPr="00576145">
              <w:rPr>
                <w:rFonts w:ascii="Times New Roman" w:hAnsi="Times New Roman" w:cs="Times New Roman"/>
              </w:rPr>
              <w:t>ной безопасности»</w:t>
            </w:r>
          </w:p>
          <w:p w:rsidR="00B90889" w:rsidRPr="00576145" w:rsidRDefault="00B9088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pStyle w:val="3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145" w:rsidRPr="00576145" w:rsidTr="00053E09">
        <w:trPr>
          <w:trHeight w:val="97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45" w:rsidRPr="00576145" w:rsidRDefault="00576145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45" w:rsidRDefault="00576145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8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Основное мероприятие: обеспечение деятельн</w:t>
            </w:r>
            <w:r w:rsidRPr="00576145">
              <w:rPr>
                <w:rFonts w:ascii="Times New Roman" w:hAnsi="Times New Roman" w:cs="Times New Roman"/>
              </w:rPr>
              <w:t>о</w:t>
            </w:r>
            <w:r w:rsidRPr="00576145">
              <w:rPr>
                <w:rFonts w:ascii="Times New Roman" w:hAnsi="Times New Roman" w:cs="Times New Roman"/>
              </w:rPr>
              <w:t>сти (оказание услуг) по</w:t>
            </w:r>
            <w:r w:rsidRPr="00576145">
              <w:rPr>
                <w:rFonts w:ascii="Times New Roman" w:hAnsi="Times New Roman" w:cs="Times New Roman"/>
              </w:rPr>
              <w:t>д</w:t>
            </w:r>
            <w:r w:rsidRPr="00576145">
              <w:rPr>
                <w:rFonts w:ascii="Times New Roman" w:hAnsi="Times New Roman" w:cs="Times New Roman"/>
              </w:rPr>
              <w:t>ведомственных учрежд</w:t>
            </w:r>
            <w:r w:rsidRPr="00576145">
              <w:rPr>
                <w:rFonts w:ascii="Times New Roman" w:hAnsi="Times New Roman" w:cs="Times New Roman"/>
              </w:rPr>
              <w:t>е</w:t>
            </w:r>
            <w:r w:rsidRPr="00576145">
              <w:rPr>
                <w:rFonts w:ascii="Times New Roman" w:hAnsi="Times New Roman" w:cs="Times New Roman"/>
              </w:rPr>
              <w:t>ний</w:t>
            </w:r>
          </w:p>
          <w:p w:rsidR="00B90889" w:rsidRPr="00576145" w:rsidRDefault="00B9088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145" w:rsidRPr="00576145" w:rsidRDefault="00576145" w:rsidP="00576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Сокращение кол</w:t>
            </w:r>
            <w:r w:rsidRPr="00576145">
              <w:rPr>
                <w:rFonts w:ascii="Times New Roman" w:hAnsi="Times New Roman" w:cs="Times New Roman"/>
              </w:rPr>
              <w:t>и</w:t>
            </w:r>
            <w:r w:rsidRPr="00576145">
              <w:rPr>
                <w:rFonts w:ascii="Times New Roman" w:hAnsi="Times New Roman" w:cs="Times New Roman"/>
              </w:rPr>
              <w:t>чества погибших людей на пожарах  по сравнению с аналогичным п</w:t>
            </w:r>
            <w:r w:rsidRPr="00576145">
              <w:rPr>
                <w:rFonts w:ascii="Times New Roman" w:hAnsi="Times New Roman" w:cs="Times New Roman"/>
              </w:rPr>
              <w:t>е</w:t>
            </w:r>
            <w:r w:rsidRPr="00576145">
              <w:rPr>
                <w:rFonts w:ascii="Times New Roman" w:hAnsi="Times New Roman" w:cs="Times New Roman"/>
              </w:rPr>
              <w:t>риодом прошлого года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145" w:rsidRPr="00576145" w:rsidRDefault="00576145" w:rsidP="00576145">
            <w:pPr>
              <w:pStyle w:val="3"/>
              <w:jc w:val="center"/>
              <w:rPr>
                <w:rFonts w:eastAsia="Calibri"/>
                <w:sz w:val="22"/>
                <w:szCs w:val="22"/>
              </w:rPr>
            </w:pPr>
            <w:r w:rsidRPr="00576145">
              <w:rPr>
                <w:rFonts w:eastAsia="Calibri"/>
                <w:sz w:val="22"/>
                <w:szCs w:val="22"/>
              </w:rPr>
              <w:t>проце</w:t>
            </w:r>
            <w:r w:rsidRPr="00576145">
              <w:rPr>
                <w:rFonts w:eastAsia="Calibri"/>
                <w:sz w:val="22"/>
                <w:szCs w:val="22"/>
              </w:rPr>
              <w:t>н</w:t>
            </w:r>
            <w:r w:rsidRPr="00576145">
              <w:rPr>
                <w:rFonts w:eastAsia="Calibri"/>
                <w:sz w:val="22"/>
                <w:szCs w:val="22"/>
              </w:rPr>
              <w:t>тов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145" w:rsidRPr="00576145" w:rsidRDefault="00576145" w:rsidP="00576145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761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145" w:rsidRPr="00576145" w:rsidRDefault="00576145" w:rsidP="00576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145" w:rsidRPr="00576145" w:rsidRDefault="00576145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145" w:rsidRPr="00576145" w:rsidRDefault="00576145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1 225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145" w:rsidRPr="00576145" w:rsidRDefault="00576145" w:rsidP="00576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235 588,2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145" w:rsidRPr="00576145" w:rsidRDefault="00576145" w:rsidP="00576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235 091,7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145" w:rsidRPr="00576145" w:rsidRDefault="00576145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-496,5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145" w:rsidRPr="00576145" w:rsidRDefault="00576145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145" w:rsidRPr="00576145" w:rsidRDefault="00576145" w:rsidP="00576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Значител</w:t>
            </w:r>
            <w:r w:rsidRPr="00576145">
              <w:rPr>
                <w:rFonts w:ascii="Times New Roman" w:hAnsi="Times New Roman" w:cs="Times New Roman"/>
              </w:rPr>
              <w:t>ь</w:t>
            </w:r>
            <w:r w:rsidRPr="00576145">
              <w:rPr>
                <w:rFonts w:ascii="Times New Roman" w:hAnsi="Times New Roman" w:cs="Times New Roman"/>
              </w:rPr>
              <w:t>ное сокр</w:t>
            </w:r>
            <w:r w:rsidRPr="00576145">
              <w:rPr>
                <w:rFonts w:ascii="Times New Roman" w:hAnsi="Times New Roman" w:cs="Times New Roman"/>
              </w:rPr>
              <w:t>а</w:t>
            </w:r>
            <w:r w:rsidRPr="00576145">
              <w:rPr>
                <w:rFonts w:ascii="Times New Roman" w:hAnsi="Times New Roman" w:cs="Times New Roman"/>
              </w:rPr>
              <w:t>щение гиб</w:t>
            </w:r>
            <w:r w:rsidRPr="00576145">
              <w:rPr>
                <w:rFonts w:ascii="Times New Roman" w:hAnsi="Times New Roman" w:cs="Times New Roman"/>
              </w:rPr>
              <w:t>е</w:t>
            </w:r>
            <w:r w:rsidRPr="00576145">
              <w:rPr>
                <w:rFonts w:ascii="Times New Roman" w:hAnsi="Times New Roman" w:cs="Times New Roman"/>
              </w:rPr>
              <w:t>ли в 2019 году пр</w:t>
            </w:r>
            <w:r w:rsidRPr="00576145">
              <w:rPr>
                <w:rFonts w:ascii="Times New Roman" w:hAnsi="Times New Roman" w:cs="Times New Roman"/>
              </w:rPr>
              <w:t>о</w:t>
            </w:r>
            <w:r w:rsidRPr="00576145">
              <w:rPr>
                <w:rFonts w:ascii="Times New Roman" w:hAnsi="Times New Roman" w:cs="Times New Roman"/>
              </w:rPr>
              <w:t>изошло в связи с ЧС федеральн</w:t>
            </w:r>
            <w:r w:rsidRPr="00576145">
              <w:rPr>
                <w:rFonts w:ascii="Times New Roman" w:hAnsi="Times New Roman" w:cs="Times New Roman"/>
              </w:rPr>
              <w:t>о</w:t>
            </w:r>
            <w:r w:rsidRPr="00576145">
              <w:rPr>
                <w:rFonts w:ascii="Times New Roman" w:hAnsi="Times New Roman" w:cs="Times New Roman"/>
              </w:rPr>
              <w:t xml:space="preserve">го уровня в 2018 году </w:t>
            </w:r>
          </w:p>
          <w:p w:rsidR="00576145" w:rsidRPr="00576145" w:rsidRDefault="00576145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(пожар в ТРЦ "Зимняя вишня")</w:t>
            </w:r>
          </w:p>
        </w:tc>
      </w:tr>
      <w:tr w:rsidR="00576145" w:rsidRPr="00576145" w:rsidTr="00576145">
        <w:trPr>
          <w:trHeight w:val="65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45" w:rsidRPr="00576145" w:rsidRDefault="00576145" w:rsidP="00576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45" w:rsidRDefault="00576145" w:rsidP="00576145">
            <w:pPr>
              <w:spacing w:after="0" w:line="240" w:lineRule="auto"/>
              <w:ind w:right="-68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Основное мероприятие: оснащение противоп</w:t>
            </w:r>
            <w:r w:rsidRPr="00576145">
              <w:rPr>
                <w:rFonts w:ascii="Times New Roman" w:hAnsi="Times New Roman" w:cs="Times New Roman"/>
              </w:rPr>
              <w:t>о</w:t>
            </w:r>
            <w:r w:rsidRPr="00576145">
              <w:rPr>
                <w:rFonts w:ascii="Times New Roman" w:hAnsi="Times New Roman" w:cs="Times New Roman"/>
              </w:rPr>
              <w:t>жарной службы</w:t>
            </w:r>
          </w:p>
          <w:p w:rsidR="00B90889" w:rsidRPr="00576145" w:rsidRDefault="00B90889" w:rsidP="00576145">
            <w:pPr>
              <w:spacing w:after="0" w:line="240" w:lineRule="auto"/>
              <w:ind w:right="-6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145" w:rsidRPr="00576145" w:rsidRDefault="00576145" w:rsidP="00576145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145" w:rsidRPr="00576145" w:rsidRDefault="00576145" w:rsidP="00576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145" w:rsidRPr="00576145" w:rsidRDefault="00576145" w:rsidP="00576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145" w:rsidRPr="00576145" w:rsidRDefault="00576145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145" w:rsidRPr="00576145" w:rsidRDefault="00576145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145" w:rsidRPr="00576145" w:rsidRDefault="00576145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145" w:rsidRPr="00576145" w:rsidRDefault="00576145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145" w:rsidRPr="00576145" w:rsidRDefault="00576145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145" w:rsidRPr="00576145" w:rsidRDefault="00576145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145" w:rsidRPr="00576145" w:rsidRDefault="00576145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145" w:rsidRPr="00576145" w:rsidRDefault="00576145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145" w:rsidRPr="00576145" w:rsidTr="002C4C95">
        <w:trPr>
          <w:trHeight w:val="26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45" w:rsidRPr="00576145" w:rsidRDefault="00576145" w:rsidP="00576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45" w:rsidRDefault="00576145" w:rsidP="00576145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</w:rPr>
            </w:pPr>
            <w:r w:rsidRPr="00576145">
              <w:rPr>
                <w:rFonts w:ascii="Times New Roman" w:eastAsia="Times New Roman" w:hAnsi="Times New Roman" w:cs="Times New Roman"/>
              </w:rPr>
              <w:t>Мероприятие: приобрет</w:t>
            </w:r>
            <w:r w:rsidRPr="00576145">
              <w:rPr>
                <w:rFonts w:ascii="Times New Roman" w:eastAsia="Times New Roman" w:hAnsi="Times New Roman" w:cs="Times New Roman"/>
              </w:rPr>
              <w:t>е</w:t>
            </w:r>
            <w:r w:rsidRPr="00576145">
              <w:rPr>
                <w:rFonts w:ascii="Times New Roman" w:eastAsia="Times New Roman" w:hAnsi="Times New Roman" w:cs="Times New Roman"/>
              </w:rPr>
              <w:t>ние оборудования для о</w:t>
            </w:r>
            <w:r w:rsidRPr="00576145">
              <w:rPr>
                <w:rFonts w:ascii="Times New Roman" w:eastAsia="Times New Roman" w:hAnsi="Times New Roman" w:cs="Times New Roman"/>
              </w:rPr>
              <w:t>с</w:t>
            </w:r>
            <w:r w:rsidRPr="00576145">
              <w:rPr>
                <w:rFonts w:ascii="Times New Roman" w:eastAsia="Times New Roman" w:hAnsi="Times New Roman" w:cs="Times New Roman"/>
              </w:rPr>
              <w:t>нащения газодымозащи</w:t>
            </w:r>
            <w:r w:rsidRPr="00576145">
              <w:rPr>
                <w:rFonts w:ascii="Times New Roman" w:eastAsia="Times New Roman" w:hAnsi="Times New Roman" w:cs="Times New Roman"/>
              </w:rPr>
              <w:t>т</w:t>
            </w:r>
            <w:r w:rsidRPr="00576145">
              <w:rPr>
                <w:rFonts w:ascii="Times New Roman" w:eastAsia="Times New Roman" w:hAnsi="Times New Roman" w:cs="Times New Roman"/>
              </w:rPr>
              <w:t>ной службы</w:t>
            </w:r>
          </w:p>
          <w:p w:rsidR="00B90889" w:rsidRPr="00576145" w:rsidRDefault="00B90889" w:rsidP="00576145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145" w:rsidRPr="00576145" w:rsidRDefault="00576145" w:rsidP="00576145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145" w:rsidRPr="00576145" w:rsidRDefault="00576145" w:rsidP="00576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145" w:rsidRPr="00576145" w:rsidRDefault="00576145" w:rsidP="00576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145" w:rsidRPr="00576145" w:rsidRDefault="00576145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145" w:rsidRPr="00576145" w:rsidRDefault="00576145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145" w:rsidRPr="00576145" w:rsidRDefault="00576145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145" w:rsidRPr="00576145" w:rsidRDefault="00576145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145" w:rsidRPr="00576145" w:rsidRDefault="00576145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145" w:rsidRPr="00576145" w:rsidRDefault="00576145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145" w:rsidRPr="00576145" w:rsidRDefault="00576145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145" w:rsidRPr="00576145" w:rsidRDefault="00576145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145" w:rsidRPr="00576145" w:rsidTr="00053E09">
        <w:trPr>
          <w:trHeight w:val="26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45" w:rsidRPr="00576145" w:rsidRDefault="00576145" w:rsidP="00576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45" w:rsidRDefault="00576145" w:rsidP="00576145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</w:rPr>
            </w:pPr>
            <w:r w:rsidRPr="00576145">
              <w:rPr>
                <w:rFonts w:ascii="Times New Roman" w:eastAsia="Times New Roman" w:hAnsi="Times New Roman" w:cs="Times New Roman"/>
              </w:rPr>
              <w:t>Мероприятие: приобрет</w:t>
            </w:r>
            <w:r w:rsidRPr="00576145">
              <w:rPr>
                <w:rFonts w:ascii="Times New Roman" w:eastAsia="Times New Roman" w:hAnsi="Times New Roman" w:cs="Times New Roman"/>
              </w:rPr>
              <w:t>е</w:t>
            </w:r>
            <w:r w:rsidRPr="00576145">
              <w:rPr>
                <w:rFonts w:ascii="Times New Roman" w:eastAsia="Times New Roman" w:hAnsi="Times New Roman" w:cs="Times New Roman"/>
              </w:rPr>
              <w:t>ние боевой одежды и сн</w:t>
            </w:r>
            <w:r w:rsidRPr="00576145">
              <w:rPr>
                <w:rFonts w:ascii="Times New Roman" w:eastAsia="Times New Roman" w:hAnsi="Times New Roman" w:cs="Times New Roman"/>
              </w:rPr>
              <w:t>а</w:t>
            </w:r>
            <w:r w:rsidRPr="00576145">
              <w:rPr>
                <w:rFonts w:ascii="Times New Roman" w:eastAsia="Times New Roman" w:hAnsi="Times New Roman" w:cs="Times New Roman"/>
              </w:rPr>
              <w:t>ряжения пожарного</w:t>
            </w:r>
          </w:p>
          <w:p w:rsidR="00B90889" w:rsidRPr="00576145" w:rsidRDefault="00B90889" w:rsidP="00576145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145" w:rsidRPr="00576145" w:rsidRDefault="00576145" w:rsidP="00576145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145" w:rsidRPr="00576145" w:rsidRDefault="00576145" w:rsidP="00576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145" w:rsidRPr="00576145" w:rsidRDefault="00576145" w:rsidP="00576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145" w:rsidRPr="00576145" w:rsidRDefault="00576145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145" w:rsidRPr="00576145" w:rsidRDefault="00576145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145" w:rsidRPr="00576145" w:rsidRDefault="00576145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145" w:rsidRPr="00576145" w:rsidRDefault="00576145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145" w:rsidRPr="00576145" w:rsidRDefault="00576145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145" w:rsidRPr="00576145" w:rsidRDefault="00576145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145" w:rsidRPr="00576145" w:rsidRDefault="00576145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145" w:rsidRPr="00576145" w:rsidRDefault="00576145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145" w:rsidRPr="00576145" w:rsidTr="00B90889">
        <w:trPr>
          <w:trHeight w:val="26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45" w:rsidRPr="00576145" w:rsidRDefault="00576145" w:rsidP="00576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3.2.3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45" w:rsidRDefault="00576145" w:rsidP="00B90889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</w:rPr>
            </w:pPr>
            <w:r w:rsidRPr="00576145">
              <w:rPr>
                <w:rFonts w:ascii="Times New Roman" w:eastAsia="Times New Roman" w:hAnsi="Times New Roman" w:cs="Times New Roman"/>
              </w:rPr>
              <w:t>Мероприятие: приобрет</w:t>
            </w:r>
            <w:r w:rsidRPr="00576145">
              <w:rPr>
                <w:rFonts w:ascii="Times New Roman" w:eastAsia="Times New Roman" w:hAnsi="Times New Roman" w:cs="Times New Roman"/>
              </w:rPr>
              <w:t>е</w:t>
            </w:r>
            <w:r w:rsidRPr="00576145">
              <w:rPr>
                <w:rFonts w:ascii="Times New Roman" w:eastAsia="Times New Roman" w:hAnsi="Times New Roman" w:cs="Times New Roman"/>
              </w:rPr>
              <w:t>ние пожарного автомоб</w:t>
            </w:r>
            <w:r w:rsidRPr="00576145">
              <w:rPr>
                <w:rFonts w:ascii="Times New Roman" w:eastAsia="Times New Roman" w:hAnsi="Times New Roman" w:cs="Times New Roman"/>
              </w:rPr>
              <w:t>и</w:t>
            </w:r>
            <w:r w:rsidRPr="00576145">
              <w:rPr>
                <w:rFonts w:ascii="Times New Roman" w:eastAsia="Times New Roman" w:hAnsi="Times New Roman" w:cs="Times New Roman"/>
              </w:rPr>
              <w:t>ля повышенной проход</w:t>
            </w:r>
            <w:r w:rsidRPr="00576145">
              <w:rPr>
                <w:rFonts w:ascii="Times New Roman" w:eastAsia="Times New Roman" w:hAnsi="Times New Roman" w:cs="Times New Roman"/>
              </w:rPr>
              <w:t>и</w:t>
            </w:r>
            <w:r w:rsidRPr="00576145">
              <w:rPr>
                <w:rFonts w:ascii="Times New Roman" w:eastAsia="Times New Roman" w:hAnsi="Times New Roman" w:cs="Times New Roman"/>
              </w:rPr>
              <w:t>мости</w:t>
            </w:r>
          </w:p>
          <w:p w:rsidR="00B90889" w:rsidRDefault="00B90889" w:rsidP="00B90889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</w:rPr>
            </w:pPr>
          </w:p>
          <w:p w:rsidR="00B90889" w:rsidRPr="00576145" w:rsidRDefault="00B90889" w:rsidP="00B90889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45" w:rsidRPr="00576145" w:rsidRDefault="00576145" w:rsidP="00576145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45" w:rsidRPr="00576145" w:rsidRDefault="00576145" w:rsidP="00576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45" w:rsidRPr="00576145" w:rsidRDefault="00576145" w:rsidP="00576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45" w:rsidRPr="00576145" w:rsidRDefault="00576145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45" w:rsidRPr="00576145" w:rsidRDefault="00576145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45" w:rsidRPr="00576145" w:rsidRDefault="00576145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45" w:rsidRPr="00576145" w:rsidRDefault="00576145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45" w:rsidRPr="00576145" w:rsidRDefault="00576145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45" w:rsidRPr="00576145" w:rsidRDefault="00576145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45" w:rsidRPr="00576145" w:rsidRDefault="00576145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45" w:rsidRPr="00576145" w:rsidRDefault="00576145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889" w:rsidRPr="00576145" w:rsidTr="00B90889">
        <w:trPr>
          <w:trHeight w:val="26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89" w:rsidRPr="00576145" w:rsidRDefault="00B90889" w:rsidP="00B90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89" w:rsidRPr="00576145" w:rsidRDefault="00B90889" w:rsidP="00B90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89" w:rsidRPr="00576145" w:rsidRDefault="00B90889" w:rsidP="00B90889">
            <w:pPr>
              <w:pStyle w:val="3"/>
              <w:jc w:val="center"/>
              <w:rPr>
                <w:sz w:val="22"/>
                <w:szCs w:val="22"/>
              </w:rPr>
            </w:pPr>
            <w:r w:rsidRPr="00576145">
              <w:rPr>
                <w:sz w:val="22"/>
                <w:szCs w:val="22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89" w:rsidRPr="00576145" w:rsidRDefault="00B90889" w:rsidP="00B90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614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89" w:rsidRPr="00576145" w:rsidRDefault="00B90889" w:rsidP="00B908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89" w:rsidRPr="00576145" w:rsidRDefault="00B90889" w:rsidP="00B90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89" w:rsidRPr="00576145" w:rsidRDefault="00B90889" w:rsidP="00B90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89" w:rsidRPr="00576145" w:rsidRDefault="00B90889" w:rsidP="00B90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89" w:rsidRPr="00576145" w:rsidRDefault="00B90889" w:rsidP="00B90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89" w:rsidRPr="00576145" w:rsidRDefault="00B90889" w:rsidP="00B90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89" w:rsidRPr="00576145" w:rsidRDefault="00B90889" w:rsidP="00B90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89" w:rsidRPr="00576145" w:rsidRDefault="00B90889" w:rsidP="00B90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89" w:rsidRPr="00576145" w:rsidRDefault="00B90889" w:rsidP="00B90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13</w:t>
            </w:r>
          </w:p>
        </w:tc>
      </w:tr>
      <w:tr w:rsidR="00A63991" w:rsidRPr="00576145" w:rsidTr="00053E09">
        <w:trPr>
          <w:trHeight w:val="57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1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Основное мероприятие: организация и провед</w:t>
            </w:r>
            <w:r w:rsidRPr="00576145">
              <w:rPr>
                <w:rFonts w:ascii="Times New Roman" w:hAnsi="Times New Roman" w:cs="Times New Roman"/>
              </w:rPr>
              <w:t>е</w:t>
            </w:r>
            <w:r w:rsidRPr="00576145">
              <w:rPr>
                <w:rFonts w:ascii="Times New Roman" w:hAnsi="Times New Roman" w:cs="Times New Roman"/>
              </w:rPr>
              <w:t>ние областных соревн</w:t>
            </w:r>
            <w:r w:rsidRPr="00576145">
              <w:rPr>
                <w:rFonts w:ascii="Times New Roman" w:hAnsi="Times New Roman" w:cs="Times New Roman"/>
              </w:rPr>
              <w:t>о</w:t>
            </w:r>
            <w:r w:rsidRPr="00576145">
              <w:rPr>
                <w:rFonts w:ascii="Times New Roman" w:hAnsi="Times New Roman" w:cs="Times New Roman"/>
              </w:rPr>
              <w:t>ваний</w:t>
            </w:r>
          </w:p>
          <w:p w:rsidR="00B90889" w:rsidRDefault="00B9088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0889" w:rsidRPr="00576145" w:rsidRDefault="00B9088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Сокращение кол</w:t>
            </w:r>
            <w:r w:rsidRPr="00576145">
              <w:rPr>
                <w:rFonts w:ascii="Times New Roman" w:hAnsi="Times New Roman" w:cs="Times New Roman"/>
              </w:rPr>
              <w:t>и</w:t>
            </w:r>
            <w:r w:rsidRPr="00576145">
              <w:rPr>
                <w:rFonts w:ascii="Times New Roman" w:hAnsi="Times New Roman" w:cs="Times New Roman"/>
              </w:rPr>
              <w:t>чества пострада</w:t>
            </w:r>
            <w:r w:rsidRPr="00576145">
              <w:rPr>
                <w:rFonts w:ascii="Times New Roman" w:hAnsi="Times New Roman" w:cs="Times New Roman"/>
              </w:rPr>
              <w:t>в</w:t>
            </w:r>
            <w:r w:rsidRPr="00576145">
              <w:rPr>
                <w:rFonts w:ascii="Times New Roman" w:hAnsi="Times New Roman" w:cs="Times New Roman"/>
              </w:rPr>
              <w:t>ших людей на п</w:t>
            </w:r>
            <w:r w:rsidRPr="00576145">
              <w:rPr>
                <w:rFonts w:ascii="Times New Roman" w:hAnsi="Times New Roman" w:cs="Times New Roman"/>
              </w:rPr>
              <w:t>о</w:t>
            </w:r>
            <w:r w:rsidRPr="00576145">
              <w:rPr>
                <w:rFonts w:ascii="Times New Roman" w:hAnsi="Times New Roman" w:cs="Times New Roman"/>
              </w:rPr>
              <w:t>жарах по сравн</w:t>
            </w:r>
            <w:r w:rsidRPr="00576145">
              <w:rPr>
                <w:rFonts w:ascii="Times New Roman" w:hAnsi="Times New Roman" w:cs="Times New Roman"/>
              </w:rPr>
              <w:t>е</w:t>
            </w:r>
            <w:r w:rsidRPr="00576145">
              <w:rPr>
                <w:rFonts w:ascii="Times New Roman" w:hAnsi="Times New Roman" w:cs="Times New Roman"/>
              </w:rPr>
              <w:t>нию с аналоги</w:t>
            </w:r>
            <w:r w:rsidRPr="00576145">
              <w:rPr>
                <w:rFonts w:ascii="Times New Roman" w:hAnsi="Times New Roman" w:cs="Times New Roman"/>
              </w:rPr>
              <w:t>ч</w:t>
            </w:r>
            <w:r w:rsidRPr="00576145">
              <w:rPr>
                <w:rFonts w:ascii="Times New Roman" w:hAnsi="Times New Roman" w:cs="Times New Roman"/>
              </w:rPr>
              <w:t>ным периодом прошлого года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eastAsia="Calibri" w:hAnsi="Times New Roman" w:cs="Times New Roman"/>
              </w:rPr>
              <w:t>проце</w:t>
            </w:r>
            <w:r w:rsidRPr="00576145">
              <w:rPr>
                <w:rFonts w:ascii="Times New Roman" w:eastAsia="Calibri" w:hAnsi="Times New Roman" w:cs="Times New Roman"/>
              </w:rPr>
              <w:t>н</w:t>
            </w:r>
            <w:r w:rsidRPr="00576145">
              <w:rPr>
                <w:rFonts w:ascii="Times New Roman" w:eastAsia="Calibri" w:hAnsi="Times New Roman" w:cs="Times New Roman"/>
              </w:rPr>
              <w:t>тов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spacing w:after="0" w:line="240" w:lineRule="auto"/>
              <w:ind w:left="-69" w:right="-6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145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spacing w:after="0" w:line="240" w:lineRule="auto"/>
              <w:ind w:left="-69" w:right="-6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145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Финансир</w:t>
            </w:r>
            <w:r w:rsidRPr="00576145">
              <w:rPr>
                <w:rFonts w:ascii="Times New Roman" w:hAnsi="Times New Roman" w:cs="Times New Roman"/>
              </w:rPr>
              <w:t>о</w:t>
            </w:r>
            <w:r w:rsidRPr="00576145">
              <w:rPr>
                <w:rFonts w:ascii="Times New Roman" w:hAnsi="Times New Roman" w:cs="Times New Roman"/>
              </w:rPr>
              <w:t>вание мер</w:t>
            </w:r>
            <w:r w:rsidRPr="00576145">
              <w:rPr>
                <w:rFonts w:ascii="Times New Roman" w:hAnsi="Times New Roman" w:cs="Times New Roman"/>
              </w:rPr>
              <w:t>о</w:t>
            </w:r>
            <w:r w:rsidRPr="00576145">
              <w:rPr>
                <w:rFonts w:ascii="Times New Roman" w:hAnsi="Times New Roman" w:cs="Times New Roman"/>
              </w:rPr>
              <w:t>приятия за отчетный п</w:t>
            </w:r>
            <w:r w:rsidRPr="00576145">
              <w:rPr>
                <w:rFonts w:ascii="Times New Roman" w:hAnsi="Times New Roman" w:cs="Times New Roman"/>
              </w:rPr>
              <w:t>е</w:t>
            </w:r>
            <w:r w:rsidRPr="00576145">
              <w:rPr>
                <w:rFonts w:ascii="Times New Roman" w:hAnsi="Times New Roman" w:cs="Times New Roman"/>
              </w:rPr>
              <w:t>риод осущ</w:t>
            </w:r>
            <w:r w:rsidRPr="00576145">
              <w:rPr>
                <w:rFonts w:ascii="Times New Roman" w:hAnsi="Times New Roman" w:cs="Times New Roman"/>
              </w:rPr>
              <w:t>е</w:t>
            </w:r>
            <w:r w:rsidRPr="00576145">
              <w:rPr>
                <w:rFonts w:ascii="Times New Roman" w:hAnsi="Times New Roman" w:cs="Times New Roman"/>
              </w:rPr>
              <w:t>ствлено в с</w:t>
            </w:r>
            <w:r w:rsidRPr="00576145">
              <w:rPr>
                <w:rFonts w:ascii="Times New Roman" w:hAnsi="Times New Roman" w:cs="Times New Roman"/>
              </w:rPr>
              <w:t>о</w:t>
            </w:r>
            <w:r w:rsidRPr="00576145">
              <w:rPr>
                <w:rFonts w:ascii="Times New Roman" w:hAnsi="Times New Roman" w:cs="Times New Roman"/>
              </w:rPr>
              <w:t>ответствии с планом</w:t>
            </w:r>
          </w:p>
        </w:tc>
      </w:tr>
      <w:tr w:rsidR="00A63991" w:rsidRPr="00576145" w:rsidTr="00053E09">
        <w:trPr>
          <w:trHeight w:val="51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45" w:rsidRDefault="00A63991" w:rsidP="00B90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Проведение соревнов</w:t>
            </w:r>
            <w:r w:rsidRPr="00576145">
              <w:rPr>
                <w:rFonts w:ascii="Times New Roman" w:hAnsi="Times New Roman" w:cs="Times New Roman"/>
              </w:rPr>
              <w:t>а</w:t>
            </w:r>
            <w:r w:rsidRPr="00576145">
              <w:rPr>
                <w:rFonts w:ascii="Times New Roman" w:hAnsi="Times New Roman" w:cs="Times New Roman"/>
              </w:rPr>
              <w:t>ния «Юный пожарный»</w:t>
            </w:r>
          </w:p>
          <w:p w:rsidR="00B90889" w:rsidRDefault="00B90889" w:rsidP="00B90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0889" w:rsidRPr="00576145" w:rsidRDefault="00B90889" w:rsidP="00B90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3991" w:rsidRPr="00576145" w:rsidTr="00053E09">
        <w:trPr>
          <w:trHeight w:val="134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45" w:rsidRDefault="00A63991" w:rsidP="00B90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Проведение соревнов</w:t>
            </w:r>
            <w:r w:rsidRPr="00576145">
              <w:rPr>
                <w:rFonts w:ascii="Times New Roman" w:hAnsi="Times New Roman" w:cs="Times New Roman"/>
              </w:rPr>
              <w:t>а</w:t>
            </w:r>
            <w:r w:rsidRPr="00576145">
              <w:rPr>
                <w:rFonts w:ascii="Times New Roman" w:hAnsi="Times New Roman" w:cs="Times New Roman"/>
              </w:rPr>
              <w:t>ния «Юный спасатель»</w:t>
            </w:r>
          </w:p>
          <w:p w:rsidR="00B90889" w:rsidRDefault="00B90889" w:rsidP="00B90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0889" w:rsidRPr="00576145" w:rsidRDefault="00B90889" w:rsidP="00B90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3991" w:rsidRPr="00576145" w:rsidTr="00053E09">
        <w:trPr>
          <w:trHeight w:val="79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45" w:rsidRDefault="00A63991" w:rsidP="00B90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Проведение соревнов</w:t>
            </w:r>
            <w:r w:rsidRPr="00576145">
              <w:rPr>
                <w:rFonts w:ascii="Times New Roman" w:hAnsi="Times New Roman" w:cs="Times New Roman"/>
              </w:rPr>
              <w:t>а</w:t>
            </w:r>
            <w:r w:rsidRPr="00576145">
              <w:rPr>
                <w:rFonts w:ascii="Times New Roman" w:hAnsi="Times New Roman" w:cs="Times New Roman"/>
              </w:rPr>
              <w:t>ния «Школа безопасн</w:t>
            </w:r>
            <w:r w:rsidRPr="00576145">
              <w:rPr>
                <w:rFonts w:ascii="Times New Roman" w:hAnsi="Times New Roman" w:cs="Times New Roman"/>
              </w:rPr>
              <w:t>о</w:t>
            </w:r>
            <w:r w:rsidRPr="00576145">
              <w:rPr>
                <w:rFonts w:ascii="Times New Roman" w:hAnsi="Times New Roman" w:cs="Times New Roman"/>
              </w:rPr>
              <w:t>сти»</w:t>
            </w:r>
          </w:p>
          <w:p w:rsidR="00B90889" w:rsidRDefault="00B90889" w:rsidP="00B90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0889" w:rsidRPr="00576145" w:rsidRDefault="00B90889" w:rsidP="00B90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3991" w:rsidRPr="00576145" w:rsidTr="00053E09">
        <w:trPr>
          <w:trHeight w:val="84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bookmarkStart w:id="0" w:name="OLE_LINK1"/>
            <w:r w:rsidRPr="005761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1" w:rsidRDefault="001A7DA8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w:anchor="Par675" w:history="1">
              <w:r w:rsidR="00A63991" w:rsidRPr="00576145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576145" w:rsidRPr="00576145">
              <w:rPr>
                <w:rFonts w:ascii="Times New Roman" w:hAnsi="Times New Roman" w:cs="Times New Roman"/>
              </w:rPr>
              <w:t xml:space="preserve"> </w:t>
            </w:r>
            <w:r w:rsidR="00A63991" w:rsidRPr="00576145">
              <w:rPr>
                <w:rFonts w:ascii="Times New Roman" w:hAnsi="Times New Roman" w:cs="Times New Roman"/>
              </w:rPr>
              <w:t>«Подг</w:t>
            </w:r>
            <w:r w:rsidR="00A63991" w:rsidRPr="00576145">
              <w:rPr>
                <w:rFonts w:ascii="Times New Roman" w:hAnsi="Times New Roman" w:cs="Times New Roman"/>
              </w:rPr>
              <w:t>о</w:t>
            </w:r>
            <w:r w:rsidR="00A63991" w:rsidRPr="00576145">
              <w:rPr>
                <w:rFonts w:ascii="Times New Roman" w:hAnsi="Times New Roman" w:cs="Times New Roman"/>
              </w:rPr>
              <w:t>товка населения и орг</w:t>
            </w:r>
            <w:r w:rsidR="00A63991" w:rsidRPr="00576145">
              <w:rPr>
                <w:rFonts w:ascii="Times New Roman" w:hAnsi="Times New Roman" w:cs="Times New Roman"/>
              </w:rPr>
              <w:t>а</w:t>
            </w:r>
            <w:r w:rsidR="00A63991" w:rsidRPr="00576145">
              <w:rPr>
                <w:rFonts w:ascii="Times New Roman" w:hAnsi="Times New Roman" w:cs="Times New Roman"/>
              </w:rPr>
              <w:t>низаций к действиям в чрезвычайной ситуации в мирное и военное вр</w:t>
            </w:r>
            <w:r w:rsidR="00A63991" w:rsidRPr="00576145">
              <w:rPr>
                <w:rFonts w:ascii="Times New Roman" w:hAnsi="Times New Roman" w:cs="Times New Roman"/>
              </w:rPr>
              <w:t>е</w:t>
            </w:r>
            <w:r w:rsidR="00A63991" w:rsidRPr="00576145">
              <w:rPr>
                <w:rFonts w:ascii="Times New Roman" w:hAnsi="Times New Roman" w:cs="Times New Roman"/>
              </w:rPr>
              <w:t>мя»</w:t>
            </w:r>
          </w:p>
          <w:p w:rsidR="00B90889" w:rsidRDefault="00B9088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0889" w:rsidRPr="00576145" w:rsidRDefault="00B9088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1" w:rsidRDefault="00A63991" w:rsidP="00576145">
            <w:pPr>
              <w:tabs>
                <w:tab w:val="center" w:pos="7285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Выполнение плана комплектования учебных групп ГОБУДПО «Кем</w:t>
            </w:r>
            <w:r w:rsidRPr="00576145">
              <w:rPr>
                <w:rFonts w:ascii="Times New Roman" w:hAnsi="Times New Roman" w:cs="Times New Roman"/>
              </w:rPr>
              <w:t>е</w:t>
            </w:r>
            <w:r w:rsidRPr="00576145">
              <w:rPr>
                <w:rFonts w:ascii="Times New Roman" w:hAnsi="Times New Roman" w:cs="Times New Roman"/>
              </w:rPr>
              <w:t>ровский объед</w:t>
            </w:r>
            <w:r w:rsidRPr="00576145">
              <w:rPr>
                <w:rFonts w:ascii="Times New Roman" w:hAnsi="Times New Roman" w:cs="Times New Roman"/>
              </w:rPr>
              <w:t>и</w:t>
            </w:r>
            <w:r w:rsidRPr="00576145">
              <w:rPr>
                <w:rFonts w:ascii="Times New Roman" w:hAnsi="Times New Roman" w:cs="Times New Roman"/>
              </w:rPr>
              <w:t>ненный учебно-методический центр по гражда</w:t>
            </w:r>
            <w:r w:rsidRPr="00576145">
              <w:rPr>
                <w:rFonts w:ascii="Times New Roman" w:hAnsi="Times New Roman" w:cs="Times New Roman"/>
              </w:rPr>
              <w:t>н</w:t>
            </w:r>
            <w:r w:rsidRPr="00576145">
              <w:rPr>
                <w:rFonts w:ascii="Times New Roman" w:hAnsi="Times New Roman" w:cs="Times New Roman"/>
              </w:rPr>
              <w:t>ской обороне, чрезвычайным с</w:t>
            </w:r>
            <w:r w:rsidRPr="00576145">
              <w:rPr>
                <w:rFonts w:ascii="Times New Roman" w:hAnsi="Times New Roman" w:cs="Times New Roman"/>
              </w:rPr>
              <w:t>и</w:t>
            </w:r>
            <w:r w:rsidRPr="00576145">
              <w:rPr>
                <w:rFonts w:ascii="Times New Roman" w:hAnsi="Times New Roman" w:cs="Times New Roman"/>
              </w:rPr>
              <w:t>туациям, сейсм</w:t>
            </w:r>
            <w:r w:rsidRPr="00576145">
              <w:rPr>
                <w:rFonts w:ascii="Times New Roman" w:hAnsi="Times New Roman" w:cs="Times New Roman"/>
              </w:rPr>
              <w:t>и</w:t>
            </w:r>
            <w:r w:rsidRPr="00576145">
              <w:rPr>
                <w:rFonts w:ascii="Times New Roman" w:hAnsi="Times New Roman" w:cs="Times New Roman"/>
              </w:rPr>
              <w:t>ческой и эколог</w:t>
            </w:r>
            <w:r w:rsidRPr="00576145">
              <w:rPr>
                <w:rFonts w:ascii="Times New Roman" w:hAnsi="Times New Roman" w:cs="Times New Roman"/>
              </w:rPr>
              <w:t>и</w:t>
            </w:r>
            <w:r w:rsidRPr="00576145">
              <w:rPr>
                <w:rFonts w:ascii="Times New Roman" w:hAnsi="Times New Roman" w:cs="Times New Roman"/>
              </w:rPr>
              <w:t>ческой безопасн</w:t>
            </w:r>
            <w:r w:rsidRPr="00576145">
              <w:rPr>
                <w:rFonts w:ascii="Times New Roman" w:hAnsi="Times New Roman" w:cs="Times New Roman"/>
              </w:rPr>
              <w:t>о</w:t>
            </w:r>
            <w:r w:rsidRPr="00576145">
              <w:rPr>
                <w:rFonts w:ascii="Times New Roman" w:hAnsi="Times New Roman" w:cs="Times New Roman"/>
              </w:rPr>
              <w:t>сти»</w:t>
            </w:r>
          </w:p>
          <w:p w:rsidR="00B90889" w:rsidRDefault="00B90889" w:rsidP="00576145">
            <w:pPr>
              <w:tabs>
                <w:tab w:val="center" w:pos="7285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90889" w:rsidRDefault="00B90889" w:rsidP="00576145">
            <w:pPr>
              <w:tabs>
                <w:tab w:val="center" w:pos="7285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90889" w:rsidRDefault="00B90889" w:rsidP="00576145">
            <w:pPr>
              <w:tabs>
                <w:tab w:val="center" w:pos="7285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90889" w:rsidRPr="00576145" w:rsidRDefault="00B90889" w:rsidP="00576145">
            <w:pPr>
              <w:tabs>
                <w:tab w:val="center" w:pos="7285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tabs>
                <w:tab w:val="center" w:pos="7285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76145">
              <w:rPr>
                <w:rFonts w:ascii="Times New Roman" w:eastAsia="Calibri" w:hAnsi="Times New Roman" w:cs="Times New Roman"/>
              </w:rPr>
              <w:t>проце</w:t>
            </w:r>
            <w:r w:rsidRPr="00576145">
              <w:rPr>
                <w:rFonts w:ascii="Times New Roman" w:eastAsia="Calibri" w:hAnsi="Times New Roman" w:cs="Times New Roman"/>
              </w:rPr>
              <w:t>н</w:t>
            </w:r>
            <w:r w:rsidRPr="00576145">
              <w:rPr>
                <w:rFonts w:ascii="Times New Roman" w:eastAsia="Calibri" w:hAnsi="Times New Roman" w:cs="Times New Roman"/>
              </w:rPr>
              <w:t>тов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76145">
              <w:rPr>
                <w:rFonts w:ascii="Times New Roman" w:eastAsia="Calibri" w:hAnsi="Times New Roman" w:cs="Times New Roman"/>
                <w:lang w:eastAsia="en-US"/>
              </w:rPr>
              <w:t>95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76145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145">
              <w:rPr>
                <w:rFonts w:ascii="Times New Roman" w:hAnsi="Times New Roman" w:cs="Times New Roman"/>
                <w:color w:val="000000"/>
              </w:rPr>
              <w:t>57 174,1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145">
              <w:rPr>
                <w:rFonts w:ascii="Times New Roman" w:hAnsi="Times New Roman" w:cs="Times New Roman"/>
                <w:color w:val="000000"/>
              </w:rPr>
              <w:t>57 174,1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Финансир</w:t>
            </w:r>
            <w:r w:rsidRPr="00576145">
              <w:rPr>
                <w:rFonts w:ascii="Times New Roman" w:hAnsi="Times New Roman" w:cs="Times New Roman"/>
              </w:rPr>
              <w:t>о</w:t>
            </w:r>
            <w:r w:rsidRPr="00576145">
              <w:rPr>
                <w:rFonts w:ascii="Times New Roman" w:hAnsi="Times New Roman" w:cs="Times New Roman"/>
              </w:rPr>
              <w:t>вание мер</w:t>
            </w:r>
            <w:r w:rsidRPr="00576145">
              <w:rPr>
                <w:rFonts w:ascii="Times New Roman" w:hAnsi="Times New Roman" w:cs="Times New Roman"/>
              </w:rPr>
              <w:t>о</w:t>
            </w:r>
            <w:r w:rsidRPr="00576145">
              <w:rPr>
                <w:rFonts w:ascii="Times New Roman" w:hAnsi="Times New Roman" w:cs="Times New Roman"/>
              </w:rPr>
              <w:t>приятия ос</w:t>
            </w:r>
            <w:r w:rsidRPr="00576145">
              <w:rPr>
                <w:rFonts w:ascii="Times New Roman" w:hAnsi="Times New Roman" w:cs="Times New Roman"/>
              </w:rPr>
              <w:t>у</w:t>
            </w:r>
            <w:r w:rsidRPr="00576145">
              <w:rPr>
                <w:rFonts w:ascii="Times New Roman" w:hAnsi="Times New Roman" w:cs="Times New Roman"/>
              </w:rPr>
              <w:t>ществлено  в соответствии с планом</w:t>
            </w:r>
          </w:p>
        </w:tc>
      </w:tr>
      <w:bookmarkEnd w:id="0"/>
      <w:tr w:rsidR="00A63991" w:rsidRPr="00576145" w:rsidTr="00053E09">
        <w:trPr>
          <w:trHeight w:val="1862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76145">
              <w:rPr>
                <w:rFonts w:ascii="Times New Roman" w:hAnsi="Times New Roman" w:cs="Times New Roman"/>
              </w:rPr>
              <w:t>Основное мероприятие: обеспечение деятельн</w:t>
            </w:r>
            <w:r w:rsidRPr="00576145">
              <w:rPr>
                <w:rFonts w:ascii="Times New Roman" w:hAnsi="Times New Roman" w:cs="Times New Roman"/>
              </w:rPr>
              <w:t>о</w:t>
            </w:r>
            <w:r w:rsidRPr="00576145">
              <w:rPr>
                <w:rFonts w:ascii="Times New Roman" w:hAnsi="Times New Roman" w:cs="Times New Roman"/>
              </w:rPr>
              <w:t>сти (оказание услуг) подведомственных у</w:t>
            </w:r>
            <w:r w:rsidRPr="00576145">
              <w:rPr>
                <w:rFonts w:ascii="Times New Roman" w:hAnsi="Times New Roman" w:cs="Times New Roman"/>
              </w:rPr>
              <w:t>ч</w:t>
            </w:r>
            <w:r w:rsidRPr="00576145">
              <w:rPr>
                <w:rFonts w:ascii="Times New Roman" w:hAnsi="Times New Roman" w:cs="Times New Roman"/>
              </w:rPr>
              <w:t>реждений</w:t>
            </w: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tabs>
                <w:tab w:val="center" w:pos="7285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tabs>
                <w:tab w:val="center" w:pos="7285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889" w:rsidRPr="00576145" w:rsidTr="00C6496E">
        <w:trPr>
          <w:trHeight w:val="26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89" w:rsidRPr="00576145" w:rsidRDefault="00B90889" w:rsidP="00B90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89" w:rsidRPr="00576145" w:rsidRDefault="00B90889" w:rsidP="00B90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89" w:rsidRPr="00576145" w:rsidRDefault="00B90889" w:rsidP="00B90889">
            <w:pPr>
              <w:pStyle w:val="3"/>
              <w:jc w:val="center"/>
              <w:rPr>
                <w:sz w:val="22"/>
                <w:szCs w:val="22"/>
              </w:rPr>
            </w:pPr>
            <w:r w:rsidRPr="00576145">
              <w:rPr>
                <w:sz w:val="22"/>
                <w:szCs w:val="22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89" w:rsidRPr="00576145" w:rsidRDefault="00B90889" w:rsidP="00B90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614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89" w:rsidRPr="00576145" w:rsidRDefault="00B90889" w:rsidP="00B908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89" w:rsidRPr="00576145" w:rsidRDefault="00B90889" w:rsidP="00B90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89" w:rsidRPr="00576145" w:rsidRDefault="00B90889" w:rsidP="00B90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89" w:rsidRPr="00576145" w:rsidRDefault="00B90889" w:rsidP="00B90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89" w:rsidRPr="00576145" w:rsidRDefault="00B90889" w:rsidP="00B90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89" w:rsidRPr="00576145" w:rsidRDefault="00B90889" w:rsidP="00B90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89" w:rsidRPr="00576145" w:rsidRDefault="00B90889" w:rsidP="00B90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89" w:rsidRPr="00576145" w:rsidRDefault="00B90889" w:rsidP="00B90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89" w:rsidRPr="00576145" w:rsidRDefault="00B90889" w:rsidP="00B90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13</w:t>
            </w:r>
          </w:p>
        </w:tc>
      </w:tr>
      <w:tr w:rsidR="00A63991" w:rsidRPr="00576145" w:rsidTr="00053E09">
        <w:trPr>
          <w:trHeight w:val="42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761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76145">
              <w:rPr>
                <w:rFonts w:ascii="Times New Roman" w:eastAsia="Times New Roman" w:hAnsi="Times New Roman" w:cs="Times New Roman"/>
              </w:rPr>
              <w:t>Подпрограмма «Ант</w:t>
            </w:r>
            <w:r w:rsidRPr="00576145">
              <w:rPr>
                <w:rFonts w:ascii="Times New Roman" w:eastAsia="Times New Roman" w:hAnsi="Times New Roman" w:cs="Times New Roman"/>
              </w:rPr>
              <w:t>и</w:t>
            </w:r>
            <w:r w:rsidRPr="00576145">
              <w:rPr>
                <w:rFonts w:ascii="Times New Roman" w:eastAsia="Times New Roman" w:hAnsi="Times New Roman" w:cs="Times New Roman"/>
              </w:rPr>
              <w:t>террор»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tabs>
                <w:tab w:val="center" w:pos="7285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889" w:rsidRPr="00576145" w:rsidTr="00053E09">
        <w:trPr>
          <w:trHeight w:val="274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89" w:rsidRPr="00576145" w:rsidRDefault="00B9088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89" w:rsidRPr="00576145" w:rsidRDefault="00B9088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76145">
              <w:rPr>
                <w:rFonts w:ascii="Times New Roman" w:hAnsi="Times New Roman" w:cs="Times New Roman"/>
              </w:rPr>
              <w:t>Основное мероприятие: установка систем ко</w:t>
            </w:r>
            <w:r w:rsidRPr="00576145">
              <w:rPr>
                <w:rFonts w:ascii="Times New Roman" w:hAnsi="Times New Roman" w:cs="Times New Roman"/>
              </w:rPr>
              <w:t>н</w:t>
            </w:r>
            <w:r w:rsidRPr="00576145">
              <w:rPr>
                <w:rFonts w:ascii="Times New Roman" w:hAnsi="Times New Roman" w:cs="Times New Roman"/>
              </w:rPr>
              <w:t>троля доступа, систем видеонаблюдения, гро</w:t>
            </w:r>
            <w:r w:rsidRPr="00576145">
              <w:rPr>
                <w:rFonts w:ascii="Times New Roman" w:hAnsi="Times New Roman" w:cs="Times New Roman"/>
              </w:rPr>
              <w:t>м</w:t>
            </w:r>
            <w:r w:rsidRPr="00576145">
              <w:rPr>
                <w:rFonts w:ascii="Times New Roman" w:hAnsi="Times New Roman" w:cs="Times New Roman"/>
              </w:rPr>
              <w:t xml:space="preserve">коговорящей связи, </w:t>
            </w:r>
            <w:r w:rsidRPr="00576145">
              <w:rPr>
                <w:rFonts w:ascii="Times New Roman" w:eastAsia="Times New Roman" w:hAnsi="Times New Roman" w:cs="Times New Roman"/>
              </w:rPr>
              <w:t>ус</w:t>
            </w:r>
            <w:r w:rsidRPr="00576145">
              <w:rPr>
                <w:rFonts w:ascii="Times New Roman" w:eastAsia="Times New Roman" w:hAnsi="Times New Roman" w:cs="Times New Roman"/>
              </w:rPr>
              <w:t>т</w:t>
            </w:r>
            <w:r w:rsidRPr="00576145">
              <w:rPr>
                <w:rFonts w:ascii="Times New Roman" w:eastAsia="Times New Roman" w:hAnsi="Times New Roman" w:cs="Times New Roman"/>
              </w:rPr>
              <w:t>ройств заграждения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89" w:rsidRPr="00576145" w:rsidRDefault="00B90889" w:rsidP="00576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Степень выполн</w:t>
            </w:r>
            <w:r w:rsidRPr="00576145">
              <w:rPr>
                <w:rFonts w:ascii="Times New Roman" w:hAnsi="Times New Roman" w:cs="Times New Roman"/>
              </w:rPr>
              <w:t>е</w:t>
            </w:r>
            <w:r w:rsidRPr="00576145">
              <w:rPr>
                <w:rFonts w:ascii="Times New Roman" w:hAnsi="Times New Roman" w:cs="Times New Roman"/>
              </w:rPr>
              <w:t>ния плана по уст</w:t>
            </w:r>
            <w:r w:rsidRPr="00576145">
              <w:rPr>
                <w:rFonts w:ascii="Times New Roman" w:hAnsi="Times New Roman" w:cs="Times New Roman"/>
              </w:rPr>
              <w:t>а</w:t>
            </w:r>
            <w:r w:rsidRPr="00576145">
              <w:rPr>
                <w:rFonts w:ascii="Times New Roman" w:hAnsi="Times New Roman" w:cs="Times New Roman"/>
              </w:rPr>
              <w:t>новке систем ко</w:t>
            </w:r>
            <w:r w:rsidRPr="00576145">
              <w:rPr>
                <w:rFonts w:ascii="Times New Roman" w:hAnsi="Times New Roman" w:cs="Times New Roman"/>
              </w:rPr>
              <w:t>н</w:t>
            </w:r>
            <w:r w:rsidRPr="00576145">
              <w:rPr>
                <w:rFonts w:ascii="Times New Roman" w:hAnsi="Times New Roman" w:cs="Times New Roman"/>
              </w:rPr>
              <w:t>троля доступа, си</w:t>
            </w:r>
            <w:r w:rsidRPr="00576145">
              <w:rPr>
                <w:rFonts w:ascii="Times New Roman" w:hAnsi="Times New Roman" w:cs="Times New Roman"/>
              </w:rPr>
              <w:t>с</w:t>
            </w:r>
            <w:r w:rsidRPr="00576145">
              <w:rPr>
                <w:rFonts w:ascii="Times New Roman" w:hAnsi="Times New Roman" w:cs="Times New Roman"/>
              </w:rPr>
              <w:t>тем видеонабл</w:t>
            </w:r>
            <w:r w:rsidRPr="00576145">
              <w:rPr>
                <w:rFonts w:ascii="Times New Roman" w:hAnsi="Times New Roman" w:cs="Times New Roman"/>
              </w:rPr>
              <w:t>ю</w:t>
            </w:r>
            <w:r w:rsidRPr="00576145">
              <w:rPr>
                <w:rFonts w:ascii="Times New Roman" w:hAnsi="Times New Roman" w:cs="Times New Roman"/>
              </w:rPr>
              <w:t>дения, громког</w:t>
            </w:r>
            <w:r w:rsidRPr="00576145">
              <w:rPr>
                <w:rFonts w:ascii="Times New Roman" w:hAnsi="Times New Roman" w:cs="Times New Roman"/>
              </w:rPr>
              <w:t>о</w:t>
            </w:r>
            <w:r w:rsidRPr="00576145">
              <w:rPr>
                <w:rFonts w:ascii="Times New Roman" w:hAnsi="Times New Roman" w:cs="Times New Roman"/>
              </w:rPr>
              <w:t>ворящей связи, з</w:t>
            </w:r>
            <w:r w:rsidRPr="00576145">
              <w:rPr>
                <w:rFonts w:ascii="Times New Roman" w:hAnsi="Times New Roman" w:cs="Times New Roman"/>
              </w:rPr>
              <w:t>а</w:t>
            </w:r>
            <w:r w:rsidRPr="00576145">
              <w:rPr>
                <w:rFonts w:ascii="Times New Roman" w:hAnsi="Times New Roman" w:cs="Times New Roman"/>
              </w:rPr>
              <w:t>граждений на те</w:t>
            </w:r>
            <w:r w:rsidRPr="00576145">
              <w:rPr>
                <w:rFonts w:ascii="Times New Roman" w:hAnsi="Times New Roman" w:cs="Times New Roman"/>
              </w:rPr>
              <w:t>р</w:t>
            </w:r>
            <w:r w:rsidRPr="00576145">
              <w:rPr>
                <w:rFonts w:ascii="Times New Roman" w:hAnsi="Times New Roman" w:cs="Times New Roman"/>
              </w:rPr>
              <w:t>ритории объектов особой важности, повышенной опа</w:t>
            </w:r>
            <w:r w:rsidRPr="00576145">
              <w:rPr>
                <w:rFonts w:ascii="Times New Roman" w:hAnsi="Times New Roman" w:cs="Times New Roman"/>
              </w:rPr>
              <w:t>с</w:t>
            </w:r>
            <w:r w:rsidRPr="00576145">
              <w:rPr>
                <w:rFonts w:ascii="Times New Roman" w:hAnsi="Times New Roman" w:cs="Times New Roman"/>
              </w:rPr>
              <w:t>ности, жизнеобе</w:t>
            </w:r>
            <w:r w:rsidRPr="00576145">
              <w:rPr>
                <w:rFonts w:ascii="Times New Roman" w:hAnsi="Times New Roman" w:cs="Times New Roman"/>
              </w:rPr>
              <w:t>с</w:t>
            </w:r>
            <w:r w:rsidRPr="00576145">
              <w:rPr>
                <w:rFonts w:ascii="Times New Roman" w:hAnsi="Times New Roman" w:cs="Times New Roman"/>
              </w:rPr>
              <w:t>печения и с масс</w:t>
            </w:r>
            <w:r w:rsidRPr="00576145">
              <w:rPr>
                <w:rFonts w:ascii="Times New Roman" w:hAnsi="Times New Roman" w:cs="Times New Roman"/>
              </w:rPr>
              <w:t>о</w:t>
            </w:r>
            <w:r w:rsidRPr="00576145">
              <w:rPr>
                <w:rFonts w:ascii="Times New Roman" w:hAnsi="Times New Roman" w:cs="Times New Roman"/>
              </w:rPr>
              <w:t>вым пребыванием граждан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89" w:rsidRPr="00576145" w:rsidRDefault="00B90889" w:rsidP="00576145">
            <w:pPr>
              <w:tabs>
                <w:tab w:val="center" w:pos="7285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576145">
              <w:rPr>
                <w:rFonts w:ascii="Times New Roman" w:eastAsia="Calibri" w:hAnsi="Times New Roman" w:cs="Times New Roman"/>
              </w:rPr>
              <w:t>проце</w:t>
            </w:r>
            <w:r w:rsidRPr="00576145">
              <w:rPr>
                <w:rFonts w:ascii="Times New Roman" w:eastAsia="Calibri" w:hAnsi="Times New Roman" w:cs="Times New Roman"/>
              </w:rPr>
              <w:t>н</w:t>
            </w:r>
            <w:r w:rsidRPr="00576145">
              <w:rPr>
                <w:rFonts w:ascii="Times New Roman" w:eastAsia="Calibri" w:hAnsi="Times New Roman" w:cs="Times New Roman"/>
              </w:rPr>
              <w:t>тов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89" w:rsidRPr="00576145" w:rsidRDefault="00B90889" w:rsidP="00576145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76145">
              <w:rPr>
                <w:rFonts w:ascii="Times New Roman" w:eastAsia="Calibri" w:hAnsi="Times New Roman" w:cs="Times New Roman"/>
                <w:lang w:eastAsia="en-US"/>
              </w:rPr>
              <w:t>95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89" w:rsidRPr="00576145" w:rsidRDefault="00B90889" w:rsidP="00576145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76145">
              <w:rPr>
                <w:rFonts w:ascii="Times New Roman" w:eastAsia="Calibri" w:hAnsi="Times New Roman" w:cs="Times New Roman"/>
                <w:lang w:eastAsia="en-US"/>
              </w:rPr>
              <w:t>99,9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89" w:rsidRPr="00576145" w:rsidRDefault="00B9088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89" w:rsidRPr="00576145" w:rsidRDefault="00B9088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89" w:rsidRPr="00576145" w:rsidRDefault="00B90889" w:rsidP="00576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3 665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89" w:rsidRPr="00576145" w:rsidRDefault="00B90889" w:rsidP="00576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3 662,1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89" w:rsidRPr="00576145" w:rsidRDefault="00B9088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-2,9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89" w:rsidRPr="00576145" w:rsidRDefault="00B9088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89" w:rsidRPr="00576145" w:rsidRDefault="00B9088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Финансир</w:t>
            </w:r>
            <w:r w:rsidRPr="00576145">
              <w:rPr>
                <w:rFonts w:ascii="Times New Roman" w:hAnsi="Times New Roman" w:cs="Times New Roman"/>
              </w:rPr>
              <w:t>о</w:t>
            </w:r>
            <w:r w:rsidRPr="00576145">
              <w:rPr>
                <w:rFonts w:ascii="Times New Roman" w:hAnsi="Times New Roman" w:cs="Times New Roman"/>
              </w:rPr>
              <w:t>вание мер</w:t>
            </w:r>
            <w:r w:rsidRPr="00576145">
              <w:rPr>
                <w:rFonts w:ascii="Times New Roman" w:hAnsi="Times New Roman" w:cs="Times New Roman"/>
              </w:rPr>
              <w:t>о</w:t>
            </w:r>
            <w:r w:rsidRPr="00576145">
              <w:rPr>
                <w:rFonts w:ascii="Times New Roman" w:hAnsi="Times New Roman" w:cs="Times New Roman"/>
              </w:rPr>
              <w:t>приятия ос</w:t>
            </w:r>
            <w:r w:rsidRPr="00576145">
              <w:rPr>
                <w:rFonts w:ascii="Times New Roman" w:hAnsi="Times New Roman" w:cs="Times New Roman"/>
              </w:rPr>
              <w:t>у</w:t>
            </w:r>
            <w:r w:rsidRPr="00576145">
              <w:rPr>
                <w:rFonts w:ascii="Times New Roman" w:hAnsi="Times New Roman" w:cs="Times New Roman"/>
              </w:rPr>
              <w:t>ществлено на 99,92%</w:t>
            </w:r>
          </w:p>
        </w:tc>
      </w:tr>
      <w:tr w:rsidR="00B90889" w:rsidRPr="00576145" w:rsidTr="00053E09">
        <w:trPr>
          <w:trHeight w:val="1494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89" w:rsidRPr="00576145" w:rsidRDefault="00B9088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89" w:rsidRPr="00576145" w:rsidRDefault="00B9088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Установка систем виде</w:t>
            </w:r>
            <w:r w:rsidRPr="00576145">
              <w:rPr>
                <w:rFonts w:ascii="Times New Roman" w:hAnsi="Times New Roman" w:cs="Times New Roman"/>
              </w:rPr>
              <w:t>о</w:t>
            </w:r>
            <w:r w:rsidRPr="00576145">
              <w:rPr>
                <w:rFonts w:ascii="Times New Roman" w:hAnsi="Times New Roman" w:cs="Times New Roman"/>
              </w:rPr>
              <w:t>наблюдения (ГКУ Кем</w:t>
            </w:r>
            <w:r w:rsidRPr="00576145">
              <w:rPr>
                <w:rFonts w:ascii="Times New Roman" w:hAnsi="Times New Roman" w:cs="Times New Roman"/>
              </w:rPr>
              <w:t>е</w:t>
            </w:r>
            <w:r w:rsidRPr="00576145">
              <w:rPr>
                <w:rFonts w:ascii="Times New Roman" w:hAnsi="Times New Roman" w:cs="Times New Roman"/>
              </w:rPr>
              <w:t>ровской области «Хозя</w:t>
            </w:r>
            <w:r w:rsidRPr="00576145">
              <w:rPr>
                <w:rFonts w:ascii="Times New Roman" w:hAnsi="Times New Roman" w:cs="Times New Roman"/>
              </w:rPr>
              <w:t>й</w:t>
            </w:r>
            <w:r w:rsidRPr="00576145">
              <w:rPr>
                <w:rFonts w:ascii="Times New Roman" w:hAnsi="Times New Roman" w:cs="Times New Roman"/>
              </w:rPr>
              <w:t>ственный комплекс А</w:t>
            </w:r>
            <w:r w:rsidRPr="00576145">
              <w:rPr>
                <w:rFonts w:ascii="Times New Roman" w:hAnsi="Times New Roman" w:cs="Times New Roman"/>
              </w:rPr>
              <w:t>д</w:t>
            </w:r>
            <w:r w:rsidRPr="00576145">
              <w:rPr>
                <w:rFonts w:ascii="Times New Roman" w:hAnsi="Times New Roman" w:cs="Times New Roman"/>
              </w:rPr>
              <w:t>министрации Кемеро</w:t>
            </w:r>
            <w:r w:rsidRPr="00576145">
              <w:rPr>
                <w:rFonts w:ascii="Times New Roman" w:hAnsi="Times New Roman" w:cs="Times New Roman"/>
              </w:rPr>
              <w:t>в</w:t>
            </w:r>
            <w:r w:rsidRPr="00576145">
              <w:rPr>
                <w:rFonts w:ascii="Times New Roman" w:hAnsi="Times New Roman" w:cs="Times New Roman"/>
              </w:rPr>
              <w:t>ской области»)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89" w:rsidRPr="00576145" w:rsidRDefault="00B90889" w:rsidP="00576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89" w:rsidRPr="00576145" w:rsidRDefault="00B90889" w:rsidP="00576145">
            <w:pPr>
              <w:tabs>
                <w:tab w:val="center" w:pos="7285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89" w:rsidRPr="00576145" w:rsidRDefault="00B90889" w:rsidP="00576145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89" w:rsidRPr="00576145" w:rsidRDefault="00B90889" w:rsidP="00576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89" w:rsidRPr="00576145" w:rsidRDefault="00B9088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89" w:rsidRPr="00576145" w:rsidRDefault="00B9088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89" w:rsidRPr="00576145" w:rsidRDefault="00B9088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89" w:rsidRPr="00576145" w:rsidRDefault="00B9088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89" w:rsidRPr="00576145" w:rsidRDefault="00B9088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89" w:rsidRPr="00576145" w:rsidRDefault="00B9088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89" w:rsidRPr="00576145" w:rsidRDefault="00B9088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889" w:rsidRPr="00576145" w:rsidTr="00CF3C8B">
        <w:trPr>
          <w:trHeight w:val="716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89" w:rsidRPr="00576145" w:rsidRDefault="00B9088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5.1.2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89" w:rsidRDefault="00B9088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Установка систем виде</w:t>
            </w:r>
            <w:r w:rsidRPr="00576145">
              <w:rPr>
                <w:rFonts w:ascii="Times New Roman" w:hAnsi="Times New Roman" w:cs="Times New Roman"/>
              </w:rPr>
              <w:t>о</w:t>
            </w:r>
            <w:r w:rsidRPr="00576145">
              <w:rPr>
                <w:rFonts w:ascii="Times New Roman" w:hAnsi="Times New Roman" w:cs="Times New Roman"/>
              </w:rPr>
              <w:t>наблюдения (департ</w:t>
            </w:r>
            <w:r w:rsidRPr="00576145">
              <w:rPr>
                <w:rFonts w:ascii="Times New Roman" w:hAnsi="Times New Roman" w:cs="Times New Roman"/>
              </w:rPr>
              <w:t>а</w:t>
            </w:r>
            <w:r w:rsidRPr="00576145">
              <w:rPr>
                <w:rFonts w:ascii="Times New Roman" w:hAnsi="Times New Roman" w:cs="Times New Roman"/>
              </w:rPr>
              <w:t>мент образования и на</w:t>
            </w:r>
            <w:r w:rsidRPr="00576145">
              <w:rPr>
                <w:rFonts w:ascii="Times New Roman" w:hAnsi="Times New Roman" w:cs="Times New Roman"/>
              </w:rPr>
              <w:t>у</w:t>
            </w:r>
            <w:r w:rsidRPr="00576145">
              <w:rPr>
                <w:rFonts w:ascii="Times New Roman" w:hAnsi="Times New Roman" w:cs="Times New Roman"/>
              </w:rPr>
              <w:t>ки Кемеровской области)</w:t>
            </w:r>
          </w:p>
          <w:p w:rsidR="00B90889" w:rsidRPr="00576145" w:rsidRDefault="00B9088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89" w:rsidRPr="00576145" w:rsidRDefault="00B90889" w:rsidP="00576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89" w:rsidRPr="00576145" w:rsidRDefault="00B90889" w:rsidP="00576145">
            <w:pPr>
              <w:tabs>
                <w:tab w:val="center" w:pos="7285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89" w:rsidRPr="00576145" w:rsidRDefault="00B90889" w:rsidP="00576145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89" w:rsidRPr="00576145" w:rsidRDefault="00B90889" w:rsidP="00576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89" w:rsidRPr="00576145" w:rsidRDefault="00B9088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89" w:rsidRPr="00576145" w:rsidRDefault="00B9088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89" w:rsidRPr="00576145" w:rsidRDefault="00B9088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89" w:rsidRPr="00576145" w:rsidRDefault="00B9088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89" w:rsidRPr="00576145" w:rsidRDefault="00B9088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89" w:rsidRPr="00576145" w:rsidRDefault="00B9088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89" w:rsidRPr="00576145" w:rsidRDefault="00B9088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889" w:rsidRPr="00576145" w:rsidTr="008F4E0C">
        <w:trPr>
          <w:trHeight w:val="1017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89" w:rsidRPr="00576145" w:rsidRDefault="00B9088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5.1.3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89" w:rsidRDefault="00B9088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Установка систем виде</w:t>
            </w:r>
            <w:r w:rsidRPr="00576145">
              <w:rPr>
                <w:rFonts w:ascii="Times New Roman" w:hAnsi="Times New Roman" w:cs="Times New Roman"/>
              </w:rPr>
              <w:t>о</w:t>
            </w:r>
            <w:r w:rsidRPr="00576145">
              <w:rPr>
                <w:rFonts w:ascii="Times New Roman" w:hAnsi="Times New Roman" w:cs="Times New Roman"/>
              </w:rPr>
              <w:t>наблюдения (департ</w:t>
            </w:r>
            <w:r w:rsidRPr="00576145">
              <w:rPr>
                <w:rFonts w:ascii="Times New Roman" w:hAnsi="Times New Roman" w:cs="Times New Roman"/>
              </w:rPr>
              <w:t>а</w:t>
            </w:r>
            <w:r w:rsidRPr="00576145">
              <w:rPr>
                <w:rFonts w:ascii="Times New Roman" w:hAnsi="Times New Roman" w:cs="Times New Roman"/>
              </w:rPr>
              <w:t>мент охраны здоровья населения Кемеровской области)</w:t>
            </w:r>
          </w:p>
          <w:p w:rsidR="00B90889" w:rsidRPr="00576145" w:rsidRDefault="00B9088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89" w:rsidRPr="00576145" w:rsidRDefault="00B90889" w:rsidP="00576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89" w:rsidRPr="00576145" w:rsidRDefault="00B90889" w:rsidP="00576145">
            <w:pPr>
              <w:tabs>
                <w:tab w:val="center" w:pos="7285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89" w:rsidRPr="00576145" w:rsidRDefault="00B90889" w:rsidP="00576145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89" w:rsidRPr="00576145" w:rsidRDefault="00B90889" w:rsidP="00576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89" w:rsidRPr="00576145" w:rsidRDefault="00B9088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89" w:rsidRPr="00576145" w:rsidRDefault="00B9088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89" w:rsidRPr="00576145" w:rsidRDefault="00B9088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89" w:rsidRPr="00576145" w:rsidRDefault="00B9088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89" w:rsidRPr="00576145" w:rsidRDefault="00B9088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89" w:rsidRPr="00576145" w:rsidRDefault="00B9088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89" w:rsidRPr="00576145" w:rsidRDefault="00B9088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889" w:rsidRPr="00576145" w:rsidTr="00B90889">
        <w:trPr>
          <w:trHeight w:val="271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89" w:rsidRPr="00576145" w:rsidRDefault="00B9088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5.1.4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89" w:rsidRDefault="00B9088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Установка систем виде</w:t>
            </w:r>
            <w:r w:rsidRPr="00576145">
              <w:rPr>
                <w:rFonts w:ascii="Times New Roman" w:hAnsi="Times New Roman" w:cs="Times New Roman"/>
              </w:rPr>
              <w:t>о</w:t>
            </w:r>
            <w:r w:rsidRPr="00576145">
              <w:rPr>
                <w:rFonts w:ascii="Times New Roman" w:hAnsi="Times New Roman" w:cs="Times New Roman"/>
              </w:rPr>
              <w:t>наблюдения, установка заграждений на террит</w:t>
            </w:r>
            <w:r w:rsidRPr="00576145">
              <w:rPr>
                <w:rFonts w:ascii="Times New Roman" w:hAnsi="Times New Roman" w:cs="Times New Roman"/>
              </w:rPr>
              <w:t>о</w:t>
            </w:r>
            <w:r w:rsidRPr="00576145">
              <w:rPr>
                <w:rFonts w:ascii="Times New Roman" w:hAnsi="Times New Roman" w:cs="Times New Roman"/>
              </w:rPr>
              <w:t>рии объектов особой важности, повышенной опасности, жизнеобесп</w:t>
            </w:r>
            <w:r w:rsidRPr="00576145">
              <w:rPr>
                <w:rFonts w:ascii="Times New Roman" w:hAnsi="Times New Roman" w:cs="Times New Roman"/>
              </w:rPr>
              <w:t>е</w:t>
            </w:r>
            <w:r w:rsidRPr="00576145">
              <w:rPr>
                <w:rFonts w:ascii="Times New Roman" w:hAnsi="Times New Roman" w:cs="Times New Roman"/>
              </w:rPr>
              <w:t>чения и с массовым пр</w:t>
            </w:r>
            <w:r w:rsidRPr="00576145">
              <w:rPr>
                <w:rFonts w:ascii="Times New Roman" w:hAnsi="Times New Roman" w:cs="Times New Roman"/>
              </w:rPr>
              <w:t>е</w:t>
            </w:r>
            <w:r w:rsidRPr="00576145">
              <w:rPr>
                <w:rFonts w:ascii="Times New Roman" w:hAnsi="Times New Roman" w:cs="Times New Roman"/>
              </w:rPr>
              <w:t>быванием граждан (д</w:t>
            </w:r>
            <w:r w:rsidRPr="00576145">
              <w:rPr>
                <w:rFonts w:ascii="Times New Roman" w:hAnsi="Times New Roman" w:cs="Times New Roman"/>
              </w:rPr>
              <w:t>е</w:t>
            </w:r>
            <w:r w:rsidRPr="00576145">
              <w:rPr>
                <w:rFonts w:ascii="Times New Roman" w:hAnsi="Times New Roman" w:cs="Times New Roman"/>
              </w:rPr>
              <w:t>партамент культуры и национальной политики Кемеровской области)</w:t>
            </w:r>
          </w:p>
          <w:p w:rsidR="00B90889" w:rsidRPr="00576145" w:rsidRDefault="00B9088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89" w:rsidRPr="00576145" w:rsidRDefault="00B90889" w:rsidP="00576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89" w:rsidRPr="00576145" w:rsidRDefault="00B90889" w:rsidP="00576145">
            <w:pPr>
              <w:tabs>
                <w:tab w:val="center" w:pos="7285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89" w:rsidRPr="00576145" w:rsidRDefault="00B90889" w:rsidP="00576145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89" w:rsidRPr="00576145" w:rsidRDefault="00B90889" w:rsidP="00576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89" w:rsidRPr="00576145" w:rsidRDefault="00B9088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89" w:rsidRPr="00576145" w:rsidRDefault="00B9088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89" w:rsidRPr="00576145" w:rsidRDefault="00B9088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89" w:rsidRPr="00576145" w:rsidRDefault="00B9088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89" w:rsidRPr="00576145" w:rsidRDefault="00B9088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89" w:rsidRPr="00576145" w:rsidRDefault="00B9088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89" w:rsidRPr="00576145" w:rsidRDefault="00B9088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889" w:rsidRPr="00576145" w:rsidTr="00B90889">
        <w:trPr>
          <w:trHeight w:val="26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89" w:rsidRPr="00576145" w:rsidRDefault="00B90889" w:rsidP="00B90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89" w:rsidRPr="00576145" w:rsidRDefault="00B90889" w:rsidP="00B90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89" w:rsidRPr="00576145" w:rsidRDefault="00B90889" w:rsidP="00B90889">
            <w:pPr>
              <w:pStyle w:val="3"/>
              <w:jc w:val="center"/>
              <w:rPr>
                <w:sz w:val="22"/>
                <w:szCs w:val="22"/>
              </w:rPr>
            </w:pPr>
            <w:r w:rsidRPr="00576145">
              <w:rPr>
                <w:sz w:val="22"/>
                <w:szCs w:val="22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89" w:rsidRPr="00576145" w:rsidRDefault="00B90889" w:rsidP="00B90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614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89" w:rsidRPr="00576145" w:rsidRDefault="00B90889" w:rsidP="00B908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89" w:rsidRPr="00576145" w:rsidRDefault="00B90889" w:rsidP="00B90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89" w:rsidRPr="00576145" w:rsidRDefault="00B90889" w:rsidP="00B90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89" w:rsidRPr="00576145" w:rsidRDefault="00B90889" w:rsidP="00B90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89" w:rsidRPr="00576145" w:rsidRDefault="00B90889" w:rsidP="00B90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89" w:rsidRPr="00576145" w:rsidRDefault="00B90889" w:rsidP="00B90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89" w:rsidRPr="00576145" w:rsidRDefault="00B90889" w:rsidP="00B90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89" w:rsidRPr="00576145" w:rsidRDefault="00B90889" w:rsidP="00B90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89" w:rsidRPr="00576145" w:rsidRDefault="00B90889" w:rsidP="00B90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13</w:t>
            </w:r>
          </w:p>
        </w:tc>
      </w:tr>
      <w:tr w:rsidR="00B90889" w:rsidRPr="00576145" w:rsidTr="00B90889">
        <w:trPr>
          <w:trHeight w:val="136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89" w:rsidRPr="00576145" w:rsidRDefault="00B9088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5.1.5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89" w:rsidRDefault="00B9088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8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Установка систем ко</w:t>
            </w:r>
            <w:r w:rsidRPr="00576145">
              <w:rPr>
                <w:rFonts w:ascii="Times New Roman" w:hAnsi="Times New Roman" w:cs="Times New Roman"/>
              </w:rPr>
              <w:t>н</w:t>
            </w:r>
            <w:r w:rsidRPr="00576145">
              <w:rPr>
                <w:rFonts w:ascii="Times New Roman" w:hAnsi="Times New Roman" w:cs="Times New Roman"/>
              </w:rPr>
              <w:t>троля доступа, установка систем видеонаблюдения (департамент социальной защиты населения Кем</w:t>
            </w:r>
            <w:r w:rsidRPr="00576145">
              <w:rPr>
                <w:rFonts w:ascii="Times New Roman" w:hAnsi="Times New Roman" w:cs="Times New Roman"/>
              </w:rPr>
              <w:t>е</w:t>
            </w:r>
            <w:r w:rsidRPr="00576145">
              <w:rPr>
                <w:rFonts w:ascii="Times New Roman" w:hAnsi="Times New Roman" w:cs="Times New Roman"/>
              </w:rPr>
              <w:t>ровской области)</w:t>
            </w:r>
          </w:p>
          <w:p w:rsidR="00B90889" w:rsidRDefault="00B9088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8"/>
              <w:rPr>
                <w:rFonts w:ascii="Times New Roman" w:hAnsi="Times New Roman" w:cs="Times New Roman"/>
              </w:rPr>
            </w:pPr>
          </w:p>
          <w:p w:rsidR="00B90889" w:rsidRPr="00576145" w:rsidRDefault="00B9088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8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0889" w:rsidRPr="00576145" w:rsidRDefault="00B90889" w:rsidP="00576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0889" w:rsidRPr="00576145" w:rsidRDefault="00B90889" w:rsidP="00576145">
            <w:pPr>
              <w:tabs>
                <w:tab w:val="center" w:pos="7285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0889" w:rsidRPr="00576145" w:rsidRDefault="00B90889" w:rsidP="00576145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0889" w:rsidRPr="00576145" w:rsidRDefault="00B90889" w:rsidP="00576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0889" w:rsidRPr="00576145" w:rsidRDefault="00B9088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0889" w:rsidRPr="00576145" w:rsidRDefault="00B9088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0889" w:rsidRPr="00576145" w:rsidRDefault="00B9088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0889" w:rsidRPr="00576145" w:rsidRDefault="00B9088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0889" w:rsidRPr="00576145" w:rsidRDefault="00B9088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0889" w:rsidRPr="00576145" w:rsidRDefault="00B9088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0889" w:rsidRPr="00576145" w:rsidRDefault="00B9088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889" w:rsidRPr="00576145" w:rsidTr="00053E09">
        <w:trPr>
          <w:trHeight w:val="23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89" w:rsidRPr="00576145" w:rsidRDefault="00B9088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5.1.6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89" w:rsidRDefault="00B9088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8"/>
              <w:rPr>
                <w:rFonts w:ascii="Times New Roman" w:eastAsia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У</w:t>
            </w:r>
            <w:r w:rsidRPr="00576145">
              <w:rPr>
                <w:rFonts w:ascii="Times New Roman" w:eastAsia="Times New Roman" w:hAnsi="Times New Roman" w:cs="Times New Roman"/>
              </w:rPr>
              <w:t>становка громкогов</w:t>
            </w:r>
            <w:r w:rsidRPr="00576145">
              <w:rPr>
                <w:rFonts w:ascii="Times New Roman" w:eastAsia="Times New Roman" w:hAnsi="Times New Roman" w:cs="Times New Roman"/>
              </w:rPr>
              <w:t>о</w:t>
            </w:r>
            <w:r w:rsidRPr="00576145">
              <w:rPr>
                <w:rFonts w:ascii="Times New Roman" w:eastAsia="Times New Roman" w:hAnsi="Times New Roman" w:cs="Times New Roman"/>
              </w:rPr>
              <w:t>рящей связи (департамент сельского хозяйства и п</w:t>
            </w:r>
            <w:r w:rsidRPr="00576145">
              <w:rPr>
                <w:rFonts w:ascii="Times New Roman" w:eastAsia="Times New Roman" w:hAnsi="Times New Roman" w:cs="Times New Roman"/>
              </w:rPr>
              <w:t>е</w:t>
            </w:r>
            <w:r w:rsidRPr="00576145">
              <w:rPr>
                <w:rFonts w:ascii="Times New Roman" w:eastAsia="Times New Roman" w:hAnsi="Times New Roman" w:cs="Times New Roman"/>
              </w:rPr>
              <w:t>рерабатывающей пр</w:t>
            </w:r>
            <w:r w:rsidRPr="00576145">
              <w:rPr>
                <w:rFonts w:ascii="Times New Roman" w:eastAsia="Times New Roman" w:hAnsi="Times New Roman" w:cs="Times New Roman"/>
              </w:rPr>
              <w:t>о</w:t>
            </w:r>
            <w:r w:rsidRPr="00576145">
              <w:rPr>
                <w:rFonts w:ascii="Times New Roman" w:eastAsia="Times New Roman" w:hAnsi="Times New Roman" w:cs="Times New Roman"/>
              </w:rPr>
              <w:t>мышленности Кемеро</w:t>
            </w:r>
            <w:r w:rsidRPr="00576145">
              <w:rPr>
                <w:rFonts w:ascii="Times New Roman" w:eastAsia="Times New Roman" w:hAnsi="Times New Roman" w:cs="Times New Roman"/>
              </w:rPr>
              <w:t>в</w:t>
            </w:r>
            <w:r w:rsidRPr="00576145">
              <w:rPr>
                <w:rFonts w:ascii="Times New Roman" w:eastAsia="Times New Roman" w:hAnsi="Times New Roman" w:cs="Times New Roman"/>
              </w:rPr>
              <w:t>ской области)</w:t>
            </w:r>
          </w:p>
          <w:p w:rsidR="00B90889" w:rsidRDefault="00B9088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8"/>
              <w:rPr>
                <w:rFonts w:ascii="Times New Roman" w:eastAsia="Times New Roman" w:hAnsi="Times New Roman" w:cs="Times New Roman"/>
              </w:rPr>
            </w:pPr>
          </w:p>
          <w:p w:rsidR="00B90889" w:rsidRPr="00576145" w:rsidRDefault="00B9088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8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89" w:rsidRPr="00576145" w:rsidRDefault="00B90889" w:rsidP="00576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89" w:rsidRPr="00576145" w:rsidRDefault="00B90889" w:rsidP="00576145">
            <w:pPr>
              <w:tabs>
                <w:tab w:val="center" w:pos="7285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89" w:rsidRPr="00576145" w:rsidRDefault="00B90889" w:rsidP="00576145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89" w:rsidRPr="00576145" w:rsidRDefault="00B90889" w:rsidP="00576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89" w:rsidRPr="00576145" w:rsidRDefault="00B9088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89" w:rsidRPr="00576145" w:rsidRDefault="00B9088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89" w:rsidRPr="00576145" w:rsidRDefault="00B9088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89" w:rsidRPr="00576145" w:rsidRDefault="00B9088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89" w:rsidRPr="00576145" w:rsidRDefault="00B9088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89" w:rsidRPr="00576145" w:rsidRDefault="00B9088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89" w:rsidRPr="00576145" w:rsidRDefault="00B90889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3991" w:rsidRPr="00576145" w:rsidTr="00A63991">
        <w:trPr>
          <w:trHeight w:val="26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1" w:rsidRPr="00B90889" w:rsidRDefault="00A63991" w:rsidP="00B90889">
            <w:pPr>
              <w:spacing w:after="0" w:line="240" w:lineRule="auto"/>
              <w:ind w:right="-68"/>
              <w:rPr>
                <w:rFonts w:ascii="Times New Roman" w:hAnsi="Times New Roman" w:cs="Times New Roman"/>
              </w:rPr>
            </w:pPr>
            <w:r w:rsidRPr="00B90889">
              <w:rPr>
                <w:rFonts w:ascii="Times New Roman" w:hAnsi="Times New Roman" w:cs="Times New Roman"/>
              </w:rPr>
              <w:t>Основное мероприятие: приобретение аппаратно-программных компле</w:t>
            </w:r>
            <w:r w:rsidRPr="00B90889">
              <w:rPr>
                <w:rFonts w:ascii="Times New Roman" w:hAnsi="Times New Roman" w:cs="Times New Roman"/>
              </w:rPr>
              <w:t>к</w:t>
            </w:r>
            <w:r w:rsidRPr="00B90889">
              <w:rPr>
                <w:rFonts w:ascii="Times New Roman" w:hAnsi="Times New Roman" w:cs="Times New Roman"/>
              </w:rPr>
              <w:t>сов, электронных средств обуч</w:t>
            </w:r>
            <w:r w:rsidRPr="00B90889">
              <w:rPr>
                <w:rFonts w:ascii="Times New Roman" w:hAnsi="Times New Roman" w:cs="Times New Roman"/>
              </w:rPr>
              <w:t>е</w:t>
            </w:r>
            <w:r w:rsidRPr="00B90889">
              <w:rPr>
                <w:rFonts w:ascii="Times New Roman" w:hAnsi="Times New Roman" w:cs="Times New Roman"/>
              </w:rPr>
              <w:t>ния, оборудования и приб</w:t>
            </w:r>
            <w:r w:rsidRPr="00B90889">
              <w:rPr>
                <w:rFonts w:ascii="Times New Roman" w:hAnsi="Times New Roman" w:cs="Times New Roman"/>
              </w:rPr>
              <w:t>о</w:t>
            </w:r>
            <w:r w:rsidRPr="00B90889">
              <w:rPr>
                <w:rFonts w:ascii="Times New Roman" w:hAnsi="Times New Roman" w:cs="Times New Roman"/>
              </w:rPr>
              <w:t>ров для проведения занятий по антитеррору</w:t>
            </w:r>
          </w:p>
          <w:p w:rsidR="00B90889" w:rsidRPr="00B90889" w:rsidRDefault="00B90889" w:rsidP="00B90889">
            <w:pPr>
              <w:spacing w:after="0" w:line="240" w:lineRule="auto"/>
              <w:ind w:right="-68"/>
              <w:rPr>
                <w:rFonts w:ascii="Times New Roman" w:hAnsi="Times New Roman" w:cs="Times New Roman"/>
              </w:rPr>
            </w:pPr>
          </w:p>
          <w:p w:rsidR="00B90889" w:rsidRPr="00B90889" w:rsidRDefault="00B90889" w:rsidP="00B90889">
            <w:pPr>
              <w:spacing w:after="0" w:line="240" w:lineRule="auto"/>
              <w:ind w:right="-6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pStyle w:val="3"/>
              <w:jc w:val="center"/>
              <w:rPr>
                <w:sz w:val="22"/>
                <w:szCs w:val="22"/>
              </w:rPr>
            </w:pPr>
            <w:r w:rsidRPr="00576145">
              <w:rPr>
                <w:sz w:val="22"/>
                <w:szCs w:val="22"/>
              </w:rPr>
              <w:t>Степень выполн</w:t>
            </w:r>
            <w:r w:rsidRPr="00576145">
              <w:rPr>
                <w:sz w:val="22"/>
                <w:szCs w:val="22"/>
              </w:rPr>
              <w:t>е</w:t>
            </w:r>
            <w:r w:rsidRPr="00576145">
              <w:rPr>
                <w:sz w:val="22"/>
                <w:szCs w:val="22"/>
              </w:rPr>
              <w:t>ния плана по пр</w:t>
            </w:r>
            <w:r w:rsidRPr="00576145">
              <w:rPr>
                <w:sz w:val="22"/>
                <w:szCs w:val="22"/>
              </w:rPr>
              <w:t>и</w:t>
            </w:r>
            <w:r w:rsidRPr="00576145">
              <w:rPr>
                <w:sz w:val="22"/>
                <w:szCs w:val="22"/>
              </w:rPr>
              <w:t>обретению апп</w:t>
            </w:r>
            <w:r w:rsidRPr="00576145">
              <w:rPr>
                <w:sz w:val="22"/>
                <w:szCs w:val="22"/>
              </w:rPr>
              <w:t>а</w:t>
            </w:r>
            <w:r w:rsidRPr="00576145">
              <w:rPr>
                <w:sz w:val="22"/>
                <w:szCs w:val="22"/>
              </w:rPr>
              <w:t>ратно-программных ко</w:t>
            </w:r>
            <w:r w:rsidRPr="00576145">
              <w:rPr>
                <w:sz w:val="22"/>
                <w:szCs w:val="22"/>
              </w:rPr>
              <w:t>м</w:t>
            </w:r>
            <w:r w:rsidRPr="00576145">
              <w:rPr>
                <w:sz w:val="22"/>
                <w:szCs w:val="22"/>
              </w:rPr>
              <w:t>плексов, электро</w:t>
            </w:r>
            <w:r w:rsidRPr="00576145">
              <w:rPr>
                <w:sz w:val="22"/>
                <w:szCs w:val="22"/>
              </w:rPr>
              <w:t>н</w:t>
            </w:r>
            <w:r w:rsidRPr="00576145">
              <w:rPr>
                <w:sz w:val="22"/>
                <w:szCs w:val="22"/>
              </w:rPr>
              <w:t>ных средств об</w:t>
            </w:r>
            <w:r w:rsidRPr="00576145">
              <w:rPr>
                <w:sz w:val="22"/>
                <w:szCs w:val="22"/>
              </w:rPr>
              <w:t>у</w:t>
            </w:r>
            <w:r w:rsidRPr="00576145">
              <w:rPr>
                <w:sz w:val="22"/>
                <w:szCs w:val="22"/>
              </w:rPr>
              <w:t>чения, оборудов</w:t>
            </w:r>
            <w:r w:rsidRPr="00576145">
              <w:rPr>
                <w:sz w:val="22"/>
                <w:szCs w:val="22"/>
              </w:rPr>
              <w:t>а</w:t>
            </w:r>
            <w:r w:rsidRPr="00576145">
              <w:rPr>
                <w:sz w:val="22"/>
                <w:szCs w:val="22"/>
              </w:rPr>
              <w:t>ния и приборов для проведения зан</w:t>
            </w:r>
            <w:r w:rsidRPr="00576145">
              <w:rPr>
                <w:sz w:val="22"/>
                <w:szCs w:val="22"/>
              </w:rPr>
              <w:t>я</w:t>
            </w:r>
            <w:r w:rsidRPr="00576145">
              <w:rPr>
                <w:sz w:val="22"/>
                <w:szCs w:val="22"/>
              </w:rPr>
              <w:t>тий по антитеррору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tabs>
                <w:tab w:val="center" w:pos="7285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576145">
              <w:rPr>
                <w:rFonts w:ascii="Times New Roman" w:eastAsia="Calibri" w:hAnsi="Times New Roman" w:cs="Times New Roman"/>
              </w:rPr>
              <w:t>проце</w:t>
            </w:r>
            <w:r w:rsidRPr="00576145">
              <w:rPr>
                <w:rFonts w:ascii="Times New Roman" w:eastAsia="Calibri" w:hAnsi="Times New Roman" w:cs="Times New Roman"/>
              </w:rPr>
              <w:t>н</w:t>
            </w:r>
            <w:r w:rsidRPr="00576145">
              <w:rPr>
                <w:rFonts w:ascii="Times New Roman" w:eastAsia="Calibri" w:hAnsi="Times New Roman" w:cs="Times New Roman"/>
              </w:rPr>
              <w:t>тов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76145">
              <w:rPr>
                <w:rFonts w:ascii="Times New Roman" w:eastAsia="Calibri" w:hAnsi="Times New Roman" w:cs="Times New Roman"/>
                <w:lang w:eastAsia="en-US"/>
              </w:rPr>
              <w:t>95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76145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241,4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145">
              <w:rPr>
                <w:rFonts w:ascii="Times New Roman" w:hAnsi="Times New Roman" w:cs="Times New Roman"/>
                <w:color w:val="000000"/>
              </w:rPr>
              <w:t>241,3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-0,1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Финансир</w:t>
            </w:r>
            <w:r w:rsidRPr="00576145">
              <w:rPr>
                <w:rFonts w:ascii="Times New Roman" w:hAnsi="Times New Roman" w:cs="Times New Roman"/>
              </w:rPr>
              <w:t>о</w:t>
            </w:r>
            <w:r w:rsidRPr="00576145">
              <w:rPr>
                <w:rFonts w:ascii="Times New Roman" w:hAnsi="Times New Roman" w:cs="Times New Roman"/>
              </w:rPr>
              <w:t>вание мер</w:t>
            </w:r>
            <w:r w:rsidRPr="00576145">
              <w:rPr>
                <w:rFonts w:ascii="Times New Roman" w:hAnsi="Times New Roman" w:cs="Times New Roman"/>
              </w:rPr>
              <w:t>о</w:t>
            </w:r>
            <w:r w:rsidRPr="00576145">
              <w:rPr>
                <w:rFonts w:ascii="Times New Roman" w:hAnsi="Times New Roman" w:cs="Times New Roman"/>
              </w:rPr>
              <w:t>приятия ос</w:t>
            </w:r>
            <w:r w:rsidRPr="00576145">
              <w:rPr>
                <w:rFonts w:ascii="Times New Roman" w:hAnsi="Times New Roman" w:cs="Times New Roman"/>
              </w:rPr>
              <w:t>у</w:t>
            </w:r>
            <w:r w:rsidRPr="00576145">
              <w:rPr>
                <w:rFonts w:ascii="Times New Roman" w:hAnsi="Times New Roman" w:cs="Times New Roman"/>
              </w:rPr>
              <w:t>ществлено на 99,96%</w:t>
            </w:r>
          </w:p>
        </w:tc>
      </w:tr>
      <w:tr w:rsidR="00A63991" w:rsidRPr="00576145" w:rsidTr="00520488">
        <w:trPr>
          <w:trHeight w:val="26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1" w:rsidRDefault="00A63991" w:rsidP="00576145">
            <w:pPr>
              <w:spacing w:after="0" w:line="240" w:lineRule="auto"/>
              <w:ind w:right="-68"/>
              <w:rPr>
                <w:rFonts w:ascii="Times New Roman" w:hAnsi="Times New Roman" w:cs="Times New Roman"/>
              </w:rPr>
            </w:pPr>
            <w:r w:rsidRPr="00B90889">
              <w:rPr>
                <w:rFonts w:ascii="Times New Roman" w:hAnsi="Times New Roman" w:cs="Times New Roman"/>
              </w:rPr>
              <w:t>Мероприятие: приобрет</w:t>
            </w:r>
            <w:r w:rsidRPr="00B90889">
              <w:rPr>
                <w:rFonts w:ascii="Times New Roman" w:hAnsi="Times New Roman" w:cs="Times New Roman"/>
              </w:rPr>
              <w:t>е</w:t>
            </w:r>
            <w:r w:rsidRPr="00B90889">
              <w:rPr>
                <w:rFonts w:ascii="Times New Roman" w:hAnsi="Times New Roman" w:cs="Times New Roman"/>
              </w:rPr>
              <w:t>ние аппаратно-программных компле</w:t>
            </w:r>
            <w:r w:rsidRPr="00B90889">
              <w:rPr>
                <w:rFonts w:ascii="Times New Roman" w:hAnsi="Times New Roman" w:cs="Times New Roman"/>
              </w:rPr>
              <w:t>к</w:t>
            </w:r>
            <w:r w:rsidRPr="00B90889">
              <w:rPr>
                <w:rFonts w:ascii="Times New Roman" w:hAnsi="Times New Roman" w:cs="Times New Roman"/>
              </w:rPr>
              <w:t>сов, электронных средств обучения, оборуд</w:t>
            </w:r>
            <w:r w:rsidRPr="00B90889">
              <w:rPr>
                <w:rFonts w:ascii="Times New Roman" w:hAnsi="Times New Roman" w:cs="Times New Roman"/>
              </w:rPr>
              <w:t>о</w:t>
            </w:r>
            <w:r w:rsidRPr="00B90889">
              <w:rPr>
                <w:rFonts w:ascii="Times New Roman" w:hAnsi="Times New Roman" w:cs="Times New Roman"/>
              </w:rPr>
              <w:t>вания и приборов для пров</w:t>
            </w:r>
            <w:r w:rsidRPr="00B90889">
              <w:rPr>
                <w:rFonts w:ascii="Times New Roman" w:hAnsi="Times New Roman" w:cs="Times New Roman"/>
              </w:rPr>
              <w:t>е</w:t>
            </w:r>
            <w:r w:rsidRPr="00B90889">
              <w:rPr>
                <w:rFonts w:ascii="Times New Roman" w:hAnsi="Times New Roman" w:cs="Times New Roman"/>
              </w:rPr>
              <w:t>дения занятий по антитерр</w:t>
            </w:r>
            <w:r w:rsidRPr="00B90889">
              <w:rPr>
                <w:rFonts w:ascii="Times New Roman" w:hAnsi="Times New Roman" w:cs="Times New Roman"/>
              </w:rPr>
              <w:t>о</w:t>
            </w:r>
            <w:r w:rsidRPr="00B90889">
              <w:rPr>
                <w:rFonts w:ascii="Times New Roman" w:hAnsi="Times New Roman" w:cs="Times New Roman"/>
              </w:rPr>
              <w:t>ру</w:t>
            </w:r>
          </w:p>
          <w:p w:rsidR="00B90889" w:rsidRDefault="00B90889" w:rsidP="00576145">
            <w:pPr>
              <w:spacing w:after="0" w:line="240" w:lineRule="auto"/>
              <w:ind w:right="-68"/>
              <w:rPr>
                <w:rFonts w:ascii="Times New Roman" w:hAnsi="Times New Roman" w:cs="Times New Roman"/>
              </w:rPr>
            </w:pPr>
          </w:p>
          <w:p w:rsidR="00B90889" w:rsidRDefault="00B90889" w:rsidP="00576145">
            <w:pPr>
              <w:spacing w:after="0" w:line="240" w:lineRule="auto"/>
              <w:ind w:right="-68"/>
              <w:rPr>
                <w:rFonts w:ascii="Times New Roman" w:hAnsi="Times New Roman" w:cs="Times New Roman"/>
              </w:rPr>
            </w:pPr>
          </w:p>
          <w:p w:rsidR="00B90889" w:rsidRDefault="00B90889" w:rsidP="00576145">
            <w:pPr>
              <w:spacing w:after="0" w:line="240" w:lineRule="auto"/>
              <w:ind w:right="-68"/>
              <w:rPr>
                <w:rFonts w:ascii="Times New Roman" w:hAnsi="Times New Roman" w:cs="Times New Roman"/>
              </w:rPr>
            </w:pPr>
          </w:p>
          <w:p w:rsidR="00B90889" w:rsidRDefault="00B90889" w:rsidP="00576145">
            <w:pPr>
              <w:spacing w:after="0" w:line="240" w:lineRule="auto"/>
              <w:ind w:right="-68"/>
              <w:rPr>
                <w:rFonts w:ascii="Times New Roman" w:hAnsi="Times New Roman" w:cs="Times New Roman"/>
              </w:rPr>
            </w:pPr>
          </w:p>
          <w:p w:rsidR="00B90889" w:rsidRPr="00B90889" w:rsidRDefault="00B90889" w:rsidP="00576145">
            <w:pPr>
              <w:spacing w:after="0" w:line="240" w:lineRule="auto"/>
              <w:ind w:right="-68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tabs>
                <w:tab w:val="center" w:pos="7285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889" w:rsidRPr="00576145" w:rsidTr="00FC4A87">
        <w:trPr>
          <w:trHeight w:val="26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89" w:rsidRPr="00576145" w:rsidRDefault="00B90889" w:rsidP="00B90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89" w:rsidRPr="00576145" w:rsidRDefault="00B90889" w:rsidP="00B90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89" w:rsidRPr="00576145" w:rsidRDefault="00B90889" w:rsidP="00B90889">
            <w:pPr>
              <w:pStyle w:val="3"/>
              <w:jc w:val="center"/>
              <w:rPr>
                <w:sz w:val="22"/>
                <w:szCs w:val="22"/>
              </w:rPr>
            </w:pPr>
            <w:r w:rsidRPr="00576145">
              <w:rPr>
                <w:sz w:val="22"/>
                <w:szCs w:val="22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89" w:rsidRPr="00576145" w:rsidRDefault="00B90889" w:rsidP="00B90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614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89" w:rsidRPr="00576145" w:rsidRDefault="00B90889" w:rsidP="00B908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89" w:rsidRPr="00576145" w:rsidRDefault="00B90889" w:rsidP="00B90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89" w:rsidRPr="00576145" w:rsidRDefault="00B90889" w:rsidP="00B90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89" w:rsidRPr="00576145" w:rsidRDefault="00B90889" w:rsidP="00B90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89" w:rsidRPr="00576145" w:rsidRDefault="00B90889" w:rsidP="00B90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89" w:rsidRPr="00576145" w:rsidRDefault="00B90889" w:rsidP="00B90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89" w:rsidRPr="00576145" w:rsidRDefault="00B90889" w:rsidP="00B90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89" w:rsidRPr="00576145" w:rsidRDefault="00B90889" w:rsidP="00B90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89" w:rsidRPr="00576145" w:rsidRDefault="00B90889" w:rsidP="00B90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13</w:t>
            </w:r>
          </w:p>
        </w:tc>
      </w:tr>
      <w:tr w:rsidR="00A63991" w:rsidRPr="00576145" w:rsidTr="00B90889">
        <w:trPr>
          <w:trHeight w:val="27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614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Calibri" w:hAnsi="Times New Roman" w:cs="Times New Roman"/>
              </w:rPr>
            </w:pPr>
            <w:r w:rsidRPr="00576145">
              <w:rPr>
                <w:rFonts w:ascii="Times New Roman" w:eastAsia="Calibri" w:hAnsi="Times New Roman" w:cs="Times New Roman"/>
              </w:rPr>
              <w:t>Подпрограмма «Разв</w:t>
            </w:r>
            <w:r w:rsidRPr="00576145">
              <w:rPr>
                <w:rFonts w:ascii="Times New Roman" w:eastAsia="Calibri" w:hAnsi="Times New Roman" w:cs="Times New Roman"/>
              </w:rPr>
              <w:t>и</w:t>
            </w:r>
            <w:r w:rsidRPr="00576145">
              <w:rPr>
                <w:rFonts w:ascii="Times New Roman" w:eastAsia="Calibri" w:hAnsi="Times New Roman" w:cs="Times New Roman"/>
              </w:rPr>
              <w:t>тие аппаратно-программного компле</w:t>
            </w:r>
            <w:r w:rsidRPr="00576145">
              <w:rPr>
                <w:rFonts w:ascii="Times New Roman" w:eastAsia="Calibri" w:hAnsi="Times New Roman" w:cs="Times New Roman"/>
              </w:rPr>
              <w:t>к</w:t>
            </w:r>
            <w:r w:rsidRPr="00576145">
              <w:rPr>
                <w:rFonts w:ascii="Times New Roman" w:eastAsia="Calibri" w:hAnsi="Times New Roman" w:cs="Times New Roman"/>
              </w:rPr>
              <w:t>са «Безопасный город»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Доля средств, в</w:t>
            </w:r>
            <w:r w:rsidRPr="00576145">
              <w:rPr>
                <w:rFonts w:ascii="Times New Roman" w:hAnsi="Times New Roman" w:cs="Times New Roman"/>
              </w:rPr>
              <w:t>ы</w:t>
            </w:r>
            <w:r w:rsidRPr="00576145">
              <w:rPr>
                <w:rFonts w:ascii="Times New Roman" w:hAnsi="Times New Roman" w:cs="Times New Roman"/>
              </w:rPr>
              <w:t>деленных на обе</w:t>
            </w:r>
            <w:r w:rsidRPr="00576145">
              <w:rPr>
                <w:rFonts w:ascii="Times New Roman" w:hAnsi="Times New Roman" w:cs="Times New Roman"/>
              </w:rPr>
              <w:t>с</w:t>
            </w:r>
            <w:r w:rsidRPr="00576145">
              <w:rPr>
                <w:rFonts w:ascii="Times New Roman" w:hAnsi="Times New Roman" w:cs="Times New Roman"/>
              </w:rPr>
              <w:t>печение деятел</w:t>
            </w:r>
            <w:r w:rsidRPr="00576145">
              <w:rPr>
                <w:rFonts w:ascii="Times New Roman" w:hAnsi="Times New Roman" w:cs="Times New Roman"/>
              </w:rPr>
              <w:t>ь</w:t>
            </w:r>
            <w:r w:rsidRPr="00576145">
              <w:rPr>
                <w:rFonts w:ascii="Times New Roman" w:hAnsi="Times New Roman" w:cs="Times New Roman"/>
              </w:rPr>
              <w:t xml:space="preserve">ности </w:t>
            </w:r>
            <w:r w:rsidRPr="00576145">
              <w:rPr>
                <w:rFonts w:ascii="Times New Roman" w:hAnsi="Times New Roman" w:cs="Times New Roman"/>
                <w:bCs/>
              </w:rPr>
              <w:t>(оказание услуг) подведо</w:t>
            </w:r>
            <w:r w:rsidRPr="00576145">
              <w:rPr>
                <w:rFonts w:ascii="Times New Roman" w:hAnsi="Times New Roman" w:cs="Times New Roman"/>
                <w:bCs/>
              </w:rPr>
              <w:t>м</w:t>
            </w:r>
            <w:r w:rsidRPr="00576145">
              <w:rPr>
                <w:rFonts w:ascii="Times New Roman" w:hAnsi="Times New Roman" w:cs="Times New Roman"/>
                <w:bCs/>
              </w:rPr>
              <w:t>ственных учре</w:t>
            </w:r>
            <w:r w:rsidRPr="00576145">
              <w:rPr>
                <w:rFonts w:ascii="Times New Roman" w:hAnsi="Times New Roman" w:cs="Times New Roman"/>
                <w:bCs/>
              </w:rPr>
              <w:t>ж</w:t>
            </w:r>
            <w:r w:rsidRPr="00576145">
              <w:rPr>
                <w:rFonts w:ascii="Times New Roman" w:hAnsi="Times New Roman" w:cs="Times New Roman"/>
                <w:bCs/>
              </w:rPr>
              <w:t>дений по данной подпрограмме</w:t>
            </w:r>
            <w:r w:rsidRPr="00576145">
              <w:rPr>
                <w:rFonts w:ascii="Times New Roman" w:hAnsi="Times New Roman" w:cs="Times New Roman"/>
              </w:rPr>
              <w:t>,                          в общей сумме расходов, напра</w:t>
            </w:r>
            <w:r w:rsidRPr="00576145">
              <w:rPr>
                <w:rFonts w:ascii="Times New Roman" w:hAnsi="Times New Roman" w:cs="Times New Roman"/>
              </w:rPr>
              <w:t>в</w:t>
            </w:r>
            <w:r w:rsidRPr="00576145">
              <w:rPr>
                <w:rFonts w:ascii="Times New Roman" w:hAnsi="Times New Roman" w:cs="Times New Roman"/>
              </w:rPr>
              <w:t>ленных на реал</w:t>
            </w:r>
            <w:r w:rsidRPr="00576145">
              <w:rPr>
                <w:rFonts w:ascii="Times New Roman" w:hAnsi="Times New Roman" w:cs="Times New Roman"/>
              </w:rPr>
              <w:t>и</w:t>
            </w:r>
            <w:r w:rsidRPr="00576145">
              <w:rPr>
                <w:rFonts w:ascii="Times New Roman" w:hAnsi="Times New Roman" w:cs="Times New Roman"/>
              </w:rPr>
              <w:t>зацию Государс</w:t>
            </w:r>
            <w:r w:rsidRPr="00576145">
              <w:rPr>
                <w:rFonts w:ascii="Times New Roman" w:hAnsi="Times New Roman" w:cs="Times New Roman"/>
              </w:rPr>
              <w:t>т</w:t>
            </w:r>
            <w:r w:rsidRPr="00576145">
              <w:rPr>
                <w:rFonts w:ascii="Times New Roman" w:hAnsi="Times New Roman" w:cs="Times New Roman"/>
              </w:rPr>
              <w:t>венной программы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tabs>
                <w:tab w:val="center" w:pos="7285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проце</w:t>
            </w:r>
            <w:r w:rsidRPr="00576145">
              <w:rPr>
                <w:rFonts w:ascii="Times New Roman" w:hAnsi="Times New Roman" w:cs="Times New Roman"/>
              </w:rPr>
              <w:t>н</w:t>
            </w:r>
            <w:r w:rsidRPr="00576145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76145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1 441,2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1 432,9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-8,3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145">
              <w:rPr>
                <w:rFonts w:ascii="Times New Roman" w:hAnsi="Times New Roman" w:cs="Times New Roman"/>
              </w:rPr>
              <w:t>Финансир</w:t>
            </w:r>
            <w:r w:rsidRPr="00576145">
              <w:rPr>
                <w:rFonts w:ascii="Times New Roman" w:hAnsi="Times New Roman" w:cs="Times New Roman"/>
              </w:rPr>
              <w:t>о</w:t>
            </w:r>
            <w:r w:rsidRPr="00576145">
              <w:rPr>
                <w:rFonts w:ascii="Times New Roman" w:hAnsi="Times New Roman" w:cs="Times New Roman"/>
              </w:rPr>
              <w:t>вание мер</w:t>
            </w:r>
            <w:r w:rsidRPr="00576145">
              <w:rPr>
                <w:rFonts w:ascii="Times New Roman" w:hAnsi="Times New Roman" w:cs="Times New Roman"/>
              </w:rPr>
              <w:t>о</w:t>
            </w:r>
            <w:r w:rsidRPr="00576145">
              <w:rPr>
                <w:rFonts w:ascii="Times New Roman" w:hAnsi="Times New Roman" w:cs="Times New Roman"/>
              </w:rPr>
              <w:t>приятия ос</w:t>
            </w:r>
            <w:r w:rsidRPr="00576145">
              <w:rPr>
                <w:rFonts w:ascii="Times New Roman" w:hAnsi="Times New Roman" w:cs="Times New Roman"/>
              </w:rPr>
              <w:t>у</w:t>
            </w:r>
            <w:r w:rsidRPr="00576145">
              <w:rPr>
                <w:rFonts w:ascii="Times New Roman" w:hAnsi="Times New Roman" w:cs="Times New Roman"/>
              </w:rPr>
              <w:t>ществлено на 99,4%</w:t>
            </w:r>
          </w:p>
        </w:tc>
      </w:tr>
      <w:tr w:rsidR="00A63991" w:rsidRPr="00576145" w:rsidTr="00053E09">
        <w:trPr>
          <w:trHeight w:val="1231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Calibri" w:hAnsi="Times New Roman" w:cs="Times New Roman"/>
              </w:rPr>
            </w:pPr>
            <w:r w:rsidRPr="00576145">
              <w:rPr>
                <w:rFonts w:ascii="Times New Roman" w:eastAsia="Calibri" w:hAnsi="Times New Roman" w:cs="Times New Roman"/>
              </w:rPr>
              <w:t>Основное мероприятие: обеспечение деятельн</w:t>
            </w:r>
            <w:r w:rsidRPr="00576145">
              <w:rPr>
                <w:rFonts w:ascii="Times New Roman" w:eastAsia="Calibri" w:hAnsi="Times New Roman" w:cs="Times New Roman"/>
              </w:rPr>
              <w:t>о</w:t>
            </w:r>
            <w:r w:rsidRPr="00576145">
              <w:rPr>
                <w:rFonts w:ascii="Times New Roman" w:eastAsia="Calibri" w:hAnsi="Times New Roman" w:cs="Times New Roman"/>
              </w:rPr>
              <w:t>сти (оказание услуг) подведомственных у</w:t>
            </w:r>
            <w:r w:rsidRPr="00576145">
              <w:rPr>
                <w:rFonts w:ascii="Times New Roman" w:eastAsia="Calibri" w:hAnsi="Times New Roman" w:cs="Times New Roman"/>
              </w:rPr>
              <w:t>ч</w:t>
            </w:r>
            <w:r w:rsidRPr="00576145">
              <w:rPr>
                <w:rFonts w:ascii="Times New Roman" w:eastAsia="Calibri" w:hAnsi="Times New Roman" w:cs="Times New Roman"/>
              </w:rPr>
              <w:t>реждений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tabs>
                <w:tab w:val="center" w:pos="7285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3991" w:rsidRPr="00576145" w:rsidTr="00053E09">
        <w:trPr>
          <w:trHeight w:val="60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Calibri" w:hAnsi="Times New Roman" w:cs="Times New Roman"/>
              </w:rPr>
            </w:pPr>
            <w:r w:rsidRPr="00576145">
              <w:rPr>
                <w:rFonts w:ascii="Times New Roman" w:eastAsia="Calibri" w:hAnsi="Times New Roman" w:cs="Times New Roman"/>
              </w:rPr>
              <w:t>Мероприятие: обеспеч</w:t>
            </w:r>
            <w:r w:rsidRPr="00576145">
              <w:rPr>
                <w:rFonts w:ascii="Times New Roman" w:eastAsia="Calibri" w:hAnsi="Times New Roman" w:cs="Times New Roman"/>
              </w:rPr>
              <w:t>е</w:t>
            </w:r>
            <w:r w:rsidRPr="00576145">
              <w:rPr>
                <w:rFonts w:ascii="Times New Roman" w:eastAsia="Calibri" w:hAnsi="Times New Roman" w:cs="Times New Roman"/>
              </w:rPr>
              <w:t>ние деятельности (ок</w:t>
            </w:r>
            <w:r w:rsidRPr="00576145">
              <w:rPr>
                <w:rFonts w:ascii="Times New Roman" w:eastAsia="Calibri" w:hAnsi="Times New Roman" w:cs="Times New Roman"/>
              </w:rPr>
              <w:t>а</w:t>
            </w:r>
            <w:r w:rsidRPr="00576145">
              <w:rPr>
                <w:rFonts w:ascii="Times New Roman" w:eastAsia="Calibri" w:hAnsi="Times New Roman" w:cs="Times New Roman"/>
              </w:rPr>
              <w:t>зание услуг) подведо</w:t>
            </w:r>
            <w:r w:rsidRPr="00576145">
              <w:rPr>
                <w:rFonts w:ascii="Times New Roman" w:eastAsia="Calibri" w:hAnsi="Times New Roman" w:cs="Times New Roman"/>
              </w:rPr>
              <w:t>м</w:t>
            </w:r>
            <w:r w:rsidRPr="00576145">
              <w:rPr>
                <w:rFonts w:ascii="Times New Roman" w:eastAsia="Calibri" w:hAnsi="Times New Roman" w:cs="Times New Roman"/>
              </w:rPr>
              <w:t>ственных учреждений</w:t>
            </w:r>
          </w:p>
        </w:tc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tabs>
                <w:tab w:val="center" w:pos="7285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1" w:rsidRPr="00576145" w:rsidRDefault="00A63991" w:rsidP="0057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44C" w:rsidRPr="00E1505A" w:rsidRDefault="00AC644C" w:rsidP="00AC644C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554654" w:rsidRPr="00E1505A" w:rsidRDefault="00554654">
      <w:pPr>
        <w:rPr>
          <w:rFonts w:ascii="Times New Roman" w:hAnsi="Times New Roman" w:cs="Times New Roman"/>
          <w:sz w:val="28"/>
          <w:szCs w:val="28"/>
        </w:rPr>
      </w:pPr>
      <w:r w:rsidRPr="00E1505A">
        <w:rPr>
          <w:rFonts w:ascii="Times New Roman" w:hAnsi="Times New Roman" w:cs="Times New Roman"/>
          <w:sz w:val="28"/>
          <w:szCs w:val="28"/>
        </w:rPr>
        <w:br w:type="page"/>
      </w:r>
    </w:p>
    <w:p w:rsidR="00B90889" w:rsidRDefault="00B90889" w:rsidP="00116D9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4544B1" w:rsidRDefault="00E26B9A" w:rsidP="00116D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1505A">
        <w:rPr>
          <w:rFonts w:ascii="Times New Roman" w:hAnsi="Times New Roman" w:cs="Times New Roman"/>
          <w:bCs w:val="0"/>
          <w:sz w:val="28"/>
          <w:szCs w:val="28"/>
        </w:rPr>
        <w:t>2.</w:t>
      </w:r>
      <w:r w:rsidRPr="00E1505A">
        <w:rPr>
          <w:rFonts w:ascii="Times New Roman" w:hAnsi="Times New Roman" w:cs="Times New Roman"/>
          <w:bCs w:val="0"/>
          <w:sz w:val="28"/>
          <w:szCs w:val="28"/>
        </w:rPr>
        <w:tab/>
      </w:r>
      <w:r w:rsidR="00116D98" w:rsidRPr="00E1505A">
        <w:rPr>
          <w:rFonts w:ascii="Times New Roman" w:hAnsi="Times New Roman" w:cs="Times New Roman"/>
          <w:bCs w:val="0"/>
          <w:sz w:val="28"/>
          <w:szCs w:val="28"/>
        </w:rPr>
        <w:t>Состояние целевого индикатора</w:t>
      </w:r>
      <w:r w:rsidR="00A8063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4E36DB" w:rsidRPr="00E1505A">
        <w:rPr>
          <w:rFonts w:ascii="Times New Roman" w:hAnsi="Times New Roman" w:cs="Times New Roman"/>
          <w:sz w:val="28"/>
          <w:szCs w:val="28"/>
        </w:rPr>
        <w:t>Г</w:t>
      </w:r>
      <w:r w:rsidR="00116D98" w:rsidRPr="00E1505A">
        <w:rPr>
          <w:rFonts w:ascii="Times New Roman" w:hAnsi="Times New Roman" w:cs="Times New Roman"/>
          <w:sz w:val="28"/>
          <w:szCs w:val="28"/>
        </w:rPr>
        <w:t>осударственной программы Кемеровской области</w:t>
      </w:r>
      <w:r w:rsidR="004544B1">
        <w:rPr>
          <w:rFonts w:ascii="Times New Roman" w:hAnsi="Times New Roman" w:cs="Times New Roman"/>
          <w:sz w:val="28"/>
          <w:szCs w:val="28"/>
        </w:rPr>
        <w:t xml:space="preserve"> – Кузбасса</w:t>
      </w:r>
    </w:p>
    <w:p w:rsidR="0022741E" w:rsidRPr="00E1505A" w:rsidRDefault="00116D98" w:rsidP="00116D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1505A">
        <w:rPr>
          <w:rFonts w:ascii="Times New Roman" w:hAnsi="Times New Roman" w:cs="Times New Roman"/>
          <w:sz w:val="28"/>
          <w:szCs w:val="28"/>
        </w:rPr>
        <w:t>«Предупр</w:t>
      </w:r>
      <w:r w:rsidRPr="00E1505A">
        <w:rPr>
          <w:rFonts w:ascii="Times New Roman" w:hAnsi="Times New Roman" w:cs="Times New Roman"/>
          <w:sz w:val="28"/>
          <w:szCs w:val="28"/>
        </w:rPr>
        <w:t>е</w:t>
      </w:r>
      <w:r w:rsidRPr="00E1505A">
        <w:rPr>
          <w:rFonts w:ascii="Times New Roman" w:hAnsi="Times New Roman" w:cs="Times New Roman"/>
          <w:sz w:val="28"/>
          <w:szCs w:val="28"/>
        </w:rPr>
        <w:t xml:space="preserve">ждение и ликвидация чрезвычайных ситуаций на территории Кемеровской области» </w:t>
      </w:r>
      <w:r w:rsidR="003E4761" w:rsidRPr="00E1505A">
        <w:rPr>
          <w:rFonts w:ascii="Times New Roman" w:hAnsi="Times New Roman" w:cs="Times New Roman"/>
          <w:sz w:val="28"/>
          <w:szCs w:val="28"/>
        </w:rPr>
        <w:t>за</w:t>
      </w:r>
      <w:r w:rsidR="00E1505A" w:rsidRPr="00E1505A">
        <w:rPr>
          <w:rFonts w:ascii="Times New Roman" w:hAnsi="Times New Roman" w:cs="Times New Roman"/>
          <w:sz w:val="28"/>
          <w:szCs w:val="28"/>
        </w:rPr>
        <w:t xml:space="preserve"> </w:t>
      </w:r>
      <w:r w:rsidRPr="00E1505A">
        <w:rPr>
          <w:rFonts w:ascii="Times New Roman" w:hAnsi="Times New Roman" w:cs="Times New Roman"/>
          <w:sz w:val="28"/>
          <w:szCs w:val="28"/>
        </w:rPr>
        <w:t>201</w:t>
      </w:r>
      <w:r w:rsidR="004544B1">
        <w:rPr>
          <w:rFonts w:ascii="Times New Roman" w:hAnsi="Times New Roman" w:cs="Times New Roman"/>
          <w:sz w:val="28"/>
          <w:szCs w:val="28"/>
        </w:rPr>
        <w:t>9</w:t>
      </w:r>
      <w:r w:rsidRPr="00E1505A">
        <w:rPr>
          <w:rFonts w:ascii="Times New Roman" w:hAnsi="Times New Roman" w:cs="Times New Roman"/>
          <w:sz w:val="28"/>
          <w:szCs w:val="28"/>
        </w:rPr>
        <w:t>г.</w:t>
      </w:r>
    </w:p>
    <w:p w:rsidR="00E05B53" w:rsidRPr="00E1505A" w:rsidRDefault="00E05B53" w:rsidP="00116D9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pPr w:leftFromText="181" w:rightFromText="181" w:vertAnchor="text" w:horzAnchor="margin" w:tblpXSpec="center" w:tblpY="1"/>
        <w:tblOverlap w:val="never"/>
        <w:tblW w:w="0" w:type="auto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3376"/>
        <w:gridCol w:w="2650"/>
        <w:gridCol w:w="2977"/>
        <w:gridCol w:w="2835"/>
      </w:tblGrid>
      <w:tr w:rsidR="00116D98" w:rsidRPr="00520488" w:rsidTr="00A8063A">
        <w:trPr>
          <w:trHeight w:val="405"/>
        </w:trPr>
        <w:tc>
          <w:tcPr>
            <w:tcW w:w="23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6D98" w:rsidRPr="00520488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048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3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6D98" w:rsidRPr="00520488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0488">
              <w:rPr>
                <w:rFonts w:ascii="Times New Roman" w:hAnsi="Times New Roman" w:cs="Times New Roman"/>
                <w:b/>
                <w:sz w:val="22"/>
                <w:szCs w:val="22"/>
              </w:rPr>
              <w:t>Динамика целевого индикатора</w:t>
            </w:r>
          </w:p>
        </w:tc>
        <w:tc>
          <w:tcPr>
            <w:tcW w:w="84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6D98" w:rsidRPr="00520488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0488">
              <w:rPr>
                <w:rFonts w:ascii="Times New Roman" w:hAnsi="Times New Roman" w:cs="Times New Roman"/>
                <w:b/>
                <w:sz w:val="22"/>
                <w:szCs w:val="22"/>
              </w:rPr>
              <w:t>Состояние целевого индикатора</w:t>
            </w:r>
          </w:p>
        </w:tc>
      </w:tr>
      <w:tr w:rsidR="00116D98" w:rsidRPr="00520488" w:rsidTr="00A8063A">
        <w:trPr>
          <w:trHeight w:val="480"/>
        </w:trPr>
        <w:tc>
          <w:tcPr>
            <w:tcW w:w="2338" w:type="dxa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6D98" w:rsidRPr="00520488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76" w:type="dxa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6D98" w:rsidRPr="00520488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6D98" w:rsidRPr="00520488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0488">
              <w:rPr>
                <w:rFonts w:ascii="Times New Roman" w:hAnsi="Times New Roman" w:cs="Times New Roman"/>
                <w:b/>
                <w:sz w:val="22"/>
                <w:szCs w:val="22"/>
              </w:rPr>
              <w:t>при росте объема ф</w:t>
            </w:r>
            <w:r w:rsidRPr="00520488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20488">
              <w:rPr>
                <w:rFonts w:ascii="Times New Roman" w:hAnsi="Times New Roman" w:cs="Times New Roman"/>
                <w:b/>
                <w:sz w:val="22"/>
                <w:szCs w:val="22"/>
              </w:rPr>
              <w:t>нансирования из обл</w:t>
            </w:r>
            <w:r w:rsidRPr="00520488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520488">
              <w:rPr>
                <w:rFonts w:ascii="Times New Roman" w:hAnsi="Times New Roman" w:cs="Times New Roman"/>
                <w:b/>
                <w:sz w:val="22"/>
                <w:szCs w:val="22"/>
              </w:rPr>
              <w:t>стного бюджета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6D98" w:rsidRPr="00520488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0488">
              <w:rPr>
                <w:rFonts w:ascii="Times New Roman" w:hAnsi="Times New Roman" w:cs="Times New Roman"/>
                <w:b/>
                <w:sz w:val="22"/>
                <w:szCs w:val="22"/>
              </w:rPr>
              <w:t>при сохранении объема ф</w:t>
            </w:r>
            <w:r w:rsidRPr="00520488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20488">
              <w:rPr>
                <w:rFonts w:ascii="Times New Roman" w:hAnsi="Times New Roman" w:cs="Times New Roman"/>
                <w:b/>
                <w:sz w:val="22"/>
                <w:szCs w:val="22"/>
              </w:rPr>
              <w:t>нансирования из областн</w:t>
            </w:r>
            <w:r w:rsidRPr="00520488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20488">
              <w:rPr>
                <w:rFonts w:ascii="Times New Roman" w:hAnsi="Times New Roman" w:cs="Times New Roman"/>
                <w:b/>
                <w:sz w:val="22"/>
                <w:szCs w:val="22"/>
              </w:rPr>
              <w:t>го бюджета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6D98" w:rsidRPr="00520488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0488">
              <w:rPr>
                <w:rFonts w:ascii="Times New Roman" w:hAnsi="Times New Roman" w:cs="Times New Roman"/>
                <w:b/>
                <w:sz w:val="22"/>
                <w:szCs w:val="22"/>
              </w:rPr>
              <w:t>при снижении объема ф</w:t>
            </w:r>
            <w:r w:rsidRPr="00520488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520488">
              <w:rPr>
                <w:rFonts w:ascii="Times New Roman" w:hAnsi="Times New Roman" w:cs="Times New Roman"/>
                <w:b/>
                <w:sz w:val="22"/>
                <w:szCs w:val="22"/>
              </w:rPr>
              <w:t>нансирования из облас</w:t>
            </w:r>
            <w:r w:rsidRPr="00520488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20488">
              <w:rPr>
                <w:rFonts w:ascii="Times New Roman" w:hAnsi="Times New Roman" w:cs="Times New Roman"/>
                <w:b/>
                <w:sz w:val="22"/>
                <w:szCs w:val="22"/>
              </w:rPr>
              <w:t>ного бюджета</w:t>
            </w:r>
          </w:p>
        </w:tc>
      </w:tr>
      <w:tr w:rsidR="00116D98" w:rsidRPr="00520488" w:rsidTr="00A8063A">
        <w:trPr>
          <w:trHeight w:val="457"/>
        </w:trPr>
        <w:tc>
          <w:tcPr>
            <w:tcW w:w="2338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116D98" w:rsidRPr="00520488" w:rsidRDefault="00116D98" w:rsidP="002274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0488">
              <w:rPr>
                <w:rFonts w:ascii="Times New Roman" w:hAnsi="Times New Roman" w:cs="Times New Roman"/>
              </w:rPr>
              <w:t>Сокращение мат. ущерба от природных и техногенных катас</w:t>
            </w:r>
            <w:r w:rsidRPr="00520488">
              <w:rPr>
                <w:rFonts w:ascii="Times New Roman" w:hAnsi="Times New Roman" w:cs="Times New Roman"/>
              </w:rPr>
              <w:t>т</w:t>
            </w:r>
            <w:r w:rsidRPr="00520488">
              <w:rPr>
                <w:rFonts w:ascii="Times New Roman" w:hAnsi="Times New Roman" w:cs="Times New Roman"/>
              </w:rPr>
              <w:t xml:space="preserve">роф по сравнению с </w:t>
            </w:r>
            <w:r w:rsidR="00AC644C" w:rsidRPr="00520488">
              <w:rPr>
                <w:rFonts w:ascii="Times New Roman" w:hAnsi="Times New Roman" w:cs="Times New Roman"/>
              </w:rPr>
              <w:t>аналогичным пери</w:t>
            </w:r>
            <w:r w:rsidR="00AC644C" w:rsidRPr="00520488">
              <w:rPr>
                <w:rFonts w:ascii="Times New Roman" w:hAnsi="Times New Roman" w:cs="Times New Roman"/>
              </w:rPr>
              <w:t>о</w:t>
            </w:r>
            <w:r w:rsidR="00AC644C" w:rsidRPr="00520488">
              <w:rPr>
                <w:rFonts w:ascii="Times New Roman" w:hAnsi="Times New Roman" w:cs="Times New Roman"/>
              </w:rPr>
              <w:t>дом прошлого года</w:t>
            </w:r>
          </w:p>
        </w:tc>
        <w:tc>
          <w:tcPr>
            <w:tcW w:w="33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4654" w:rsidRPr="00520488" w:rsidRDefault="00116D98" w:rsidP="002274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положительная динамика</w:t>
            </w:r>
            <w:r w:rsidRPr="00520488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  <w:tc>
          <w:tcPr>
            <w:tcW w:w="26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6D98" w:rsidRPr="00520488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GoBack"/>
            <w:bookmarkEnd w:id="1"/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6D98" w:rsidRPr="00520488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6D98" w:rsidRPr="00520488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16D98" w:rsidRPr="00520488" w:rsidTr="002D5206">
        <w:trPr>
          <w:trHeight w:val="353"/>
        </w:trPr>
        <w:tc>
          <w:tcPr>
            <w:tcW w:w="23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116D98" w:rsidRPr="00520488" w:rsidRDefault="00116D98" w:rsidP="00116D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6D98" w:rsidRPr="00520488" w:rsidRDefault="00116D98" w:rsidP="00116D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сохранение значения</w:t>
            </w:r>
            <w:r w:rsidRPr="0052048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индикатора 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6D98" w:rsidRPr="00520488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6D98" w:rsidRPr="00520488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6D98" w:rsidRPr="00520488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116D98" w:rsidRPr="00520488" w:rsidTr="00520488">
        <w:trPr>
          <w:trHeight w:val="269"/>
        </w:trPr>
        <w:tc>
          <w:tcPr>
            <w:tcW w:w="2338" w:type="dxa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116D98" w:rsidRPr="00520488" w:rsidRDefault="00116D98" w:rsidP="00116D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116D98" w:rsidRPr="00520488" w:rsidRDefault="00116D98" w:rsidP="002274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отрицательная динамика</w:t>
            </w:r>
            <w:r w:rsidRPr="00520488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6D98" w:rsidRPr="00520488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6D98" w:rsidRPr="00520488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DDDDD" w:themeFill="accent1"/>
            <w:vAlign w:val="center"/>
          </w:tcPr>
          <w:p w:rsidR="00116D98" w:rsidRPr="00520488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16D98" w:rsidRPr="00520488" w:rsidTr="00520488">
        <w:trPr>
          <w:trHeight w:val="138"/>
        </w:trPr>
        <w:tc>
          <w:tcPr>
            <w:tcW w:w="2338" w:type="dxa"/>
            <w:vMerge w:val="restar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16D98" w:rsidRPr="00520488" w:rsidRDefault="00116D98" w:rsidP="00297E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0488">
              <w:rPr>
                <w:rFonts w:ascii="Times New Roman" w:hAnsi="Times New Roman" w:cs="Times New Roman"/>
              </w:rPr>
              <w:t>Сокращение гибели людей в природных и техногенных чрезв</w:t>
            </w:r>
            <w:r w:rsidRPr="00520488">
              <w:rPr>
                <w:rFonts w:ascii="Times New Roman" w:hAnsi="Times New Roman" w:cs="Times New Roman"/>
              </w:rPr>
              <w:t>ы</w:t>
            </w:r>
            <w:r w:rsidRPr="00520488">
              <w:rPr>
                <w:rFonts w:ascii="Times New Roman" w:hAnsi="Times New Roman" w:cs="Times New Roman"/>
              </w:rPr>
              <w:t xml:space="preserve">чайных ситуациях по сравнению с </w:t>
            </w:r>
            <w:r w:rsidR="00297ECD" w:rsidRPr="00520488">
              <w:rPr>
                <w:rFonts w:ascii="Times New Roman" w:hAnsi="Times New Roman" w:cs="Times New Roman"/>
              </w:rPr>
              <w:t>анал</w:t>
            </w:r>
            <w:r w:rsidR="00297ECD" w:rsidRPr="00520488">
              <w:rPr>
                <w:rFonts w:ascii="Times New Roman" w:hAnsi="Times New Roman" w:cs="Times New Roman"/>
              </w:rPr>
              <w:t>о</w:t>
            </w:r>
            <w:r w:rsidR="00297ECD" w:rsidRPr="00520488">
              <w:rPr>
                <w:rFonts w:ascii="Times New Roman" w:hAnsi="Times New Roman" w:cs="Times New Roman"/>
              </w:rPr>
              <w:t>гичным периодом прошлого года</w:t>
            </w:r>
          </w:p>
        </w:tc>
        <w:tc>
          <w:tcPr>
            <w:tcW w:w="33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6D98" w:rsidRPr="00520488" w:rsidRDefault="00116D98" w:rsidP="002274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положительная динамика</w:t>
            </w:r>
            <w:r w:rsidRPr="00520488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  <w:tc>
          <w:tcPr>
            <w:tcW w:w="26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6D98" w:rsidRPr="00520488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6D98" w:rsidRPr="00520488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 w:themeFill="accent1"/>
            <w:vAlign w:val="center"/>
          </w:tcPr>
          <w:p w:rsidR="00116D98" w:rsidRPr="00520488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16D98" w:rsidRPr="00520488" w:rsidTr="002C4C95">
        <w:trPr>
          <w:trHeight w:val="615"/>
        </w:trPr>
        <w:tc>
          <w:tcPr>
            <w:tcW w:w="2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16D98" w:rsidRPr="00520488" w:rsidRDefault="00116D98" w:rsidP="00116D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6D98" w:rsidRPr="00520488" w:rsidRDefault="00116D98" w:rsidP="00116D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сохранение значения</w:t>
            </w:r>
            <w:r w:rsidRPr="0052048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индикатора 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6D98" w:rsidRPr="00520488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6D98" w:rsidRPr="00520488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6D98" w:rsidRPr="00520488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116D98" w:rsidRPr="00520488" w:rsidTr="00520488">
        <w:trPr>
          <w:trHeight w:val="65"/>
        </w:trPr>
        <w:tc>
          <w:tcPr>
            <w:tcW w:w="2338" w:type="dxa"/>
            <w:vMerge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116D98" w:rsidRPr="00520488" w:rsidRDefault="00116D98" w:rsidP="00116D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116D98" w:rsidRPr="00520488" w:rsidRDefault="00116D98" w:rsidP="002274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отрицательная динамика</w:t>
            </w:r>
            <w:r w:rsidRPr="00520488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6D98" w:rsidRPr="00520488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6D98" w:rsidRPr="00520488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6D98" w:rsidRPr="00520488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26A89" w:rsidRPr="00520488" w:rsidTr="00520488">
        <w:trPr>
          <w:trHeight w:val="274"/>
        </w:trPr>
        <w:tc>
          <w:tcPr>
            <w:tcW w:w="2338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6A89" w:rsidRPr="00520488" w:rsidRDefault="00126A89" w:rsidP="00126A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0488">
              <w:rPr>
                <w:rFonts w:ascii="Times New Roman" w:hAnsi="Times New Roman" w:cs="Times New Roman"/>
                <w:bCs/>
              </w:rPr>
              <w:t>Сокращение количес</w:t>
            </w:r>
            <w:r w:rsidRPr="00520488">
              <w:rPr>
                <w:rFonts w:ascii="Times New Roman" w:hAnsi="Times New Roman" w:cs="Times New Roman"/>
                <w:bCs/>
              </w:rPr>
              <w:t>т</w:t>
            </w:r>
            <w:r w:rsidRPr="00520488">
              <w:rPr>
                <w:rFonts w:ascii="Times New Roman" w:hAnsi="Times New Roman" w:cs="Times New Roman"/>
                <w:bCs/>
              </w:rPr>
              <w:t xml:space="preserve">ва погибших людей на пожарах </w:t>
            </w:r>
            <w:r w:rsidRPr="00520488">
              <w:rPr>
                <w:rFonts w:ascii="Times New Roman" w:hAnsi="Times New Roman" w:cs="Times New Roman"/>
              </w:rPr>
              <w:t>по сравнению с аналогичным пери</w:t>
            </w:r>
            <w:r w:rsidRPr="00520488">
              <w:rPr>
                <w:rFonts w:ascii="Times New Roman" w:hAnsi="Times New Roman" w:cs="Times New Roman"/>
              </w:rPr>
              <w:t>о</w:t>
            </w:r>
            <w:r w:rsidRPr="00520488">
              <w:rPr>
                <w:rFonts w:ascii="Times New Roman" w:hAnsi="Times New Roman" w:cs="Times New Roman"/>
              </w:rPr>
              <w:t>дом прошлого года</w:t>
            </w:r>
          </w:p>
        </w:tc>
        <w:tc>
          <w:tcPr>
            <w:tcW w:w="33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6A89" w:rsidRPr="00520488" w:rsidRDefault="00126A89" w:rsidP="00126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положительная динамика</w:t>
            </w:r>
            <w:r w:rsidRPr="00520488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  <w:tc>
          <w:tcPr>
            <w:tcW w:w="26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520488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520488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 w:themeFill="accent1"/>
            <w:vAlign w:val="center"/>
          </w:tcPr>
          <w:p w:rsidR="00126A89" w:rsidRPr="00520488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26A89" w:rsidRPr="00520488" w:rsidTr="00520488">
        <w:trPr>
          <w:trHeight w:val="534"/>
        </w:trPr>
        <w:tc>
          <w:tcPr>
            <w:tcW w:w="23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6A89" w:rsidRPr="00520488" w:rsidRDefault="00126A89" w:rsidP="00126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6A89" w:rsidRPr="00520488" w:rsidRDefault="00126A89" w:rsidP="00126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сохранение значения</w:t>
            </w:r>
            <w:r w:rsidRPr="0052048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индикатора 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520488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520488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520488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126A89" w:rsidRPr="00520488" w:rsidTr="00520488">
        <w:trPr>
          <w:trHeight w:val="266"/>
        </w:trPr>
        <w:tc>
          <w:tcPr>
            <w:tcW w:w="2338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126A89" w:rsidRPr="00520488" w:rsidRDefault="00126A89" w:rsidP="00126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126A89" w:rsidRPr="00520488" w:rsidRDefault="00126A89" w:rsidP="00126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отрицательная динамика</w:t>
            </w:r>
            <w:r w:rsidRPr="00520488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520488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520488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520488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26A89" w:rsidRPr="00520488" w:rsidTr="00520488">
        <w:trPr>
          <w:trHeight w:val="229"/>
        </w:trPr>
        <w:tc>
          <w:tcPr>
            <w:tcW w:w="2338" w:type="dxa"/>
            <w:vMerge w:val="restar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26A89" w:rsidRPr="00520488" w:rsidRDefault="00126A89" w:rsidP="00126A89">
            <w:pPr>
              <w:tabs>
                <w:tab w:val="left" w:pos="334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20488">
              <w:rPr>
                <w:rFonts w:ascii="Times New Roman" w:hAnsi="Times New Roman" w:cs="Times New Roman"/>
                <w:bCs/>
              </w:rPr>
              <w:t>Сокращение количес</w:t>
            </w:r>
            <w:r w:rsidRPr="00520488">
              <w:rPr>
                <w:rFonts w:ascii="Times New Roman" w:hAnsi="Times New Roman" w:cs="Times New Roman"/>
                <w:bCs/>
              </w:rPr>
              <w:t>т</w:t>
            </w:r>
            <w:r w:rsidRPr="00520488">
              <w:rPr>
                <w:rFonts w:ascii="Times New Roman" w:hAnsi="Times New Roman" w:cs="Times New Roman"/>
                <w:bCs/>
              </w:rPr>
              <w:t>ва</w:t>
            </w:r>
            <w:r w:rsidRPr="00520488">
              <w:rPr>
                <w:rFonts w:ascii="Times New Roman" w:hAnsi="Times New Roman" w:cs="Times New Roman"/>
              </w:rPr>
              <w:t xml:space="preserve"> пострадавших </w:t>
            </w:r>
            <w:r w:rsidRPr="00520488">
              <w:rPr>
                <w:rFonts w:ascii="Times New Roman" w:hAnsi="Times New Roman" w:cs="Times New Roman"/>
                <w:bCs/>
              </w:rPr>
              <w:t>л</w:t>
            </w:r>
            <w:r w:rsidRPr="00520488">
              <w:rPr>
                <w:rFonts w:ascii="Times New Roman" w:hAnsi="Times New Roman" w:cs="Times New Roman"/>
                <w:bCs/>
              </w:rPr>
              <w:t>ю</w:t>
            </w:r>
            <w:r w:rsidRPr="00520488">
              <w:rPr>
                <w:rFonts w:ascii="Times New Roman" w:hAnsi="Times New Roman" w:cs="Times New Roman"/>
                <w:bCs/>
              </w:rPr>
              <w:t xml:space="preserve">дей на пожарах </w:t>
            </w:r>
            <w:r w:rsidRPr="00520488">
              <w:rPr>
                <w:rFonts w:ascii="Times New Roman" w:hAnsi="Times New Roman" w:cs="Times New Roman"/>
              </w:rPr>
              <w:t>по сравнению с анал</w:t>
            </w:r>
            <w:r w:rsidRPr="00520488">
              <w:rPr>
                <w:rFonts w:ascii="Times New Roman" w:hAnsi="Times New Roman" w:cs="Times New Roman"/>
              </w:rPr>
              <w:t>о</w:t>
            </w:r>
            <w:r w:rsidRPr="00520488">
              <w:rPr>
                <w:rFonts w:ascii="Times New Roman" w:hAnsi="Times New Roman" w:cs="Times New Roman"/>
              </w:rPr>
              <w:t>гичным периодом прошлого года</w:t>
            </w:r>
          </w:p>
        </w:tc>
        <w:tc>
          <w:tcPr>
            <w:tcW w:w="33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6A89" w:rsidRPr="00520488" w:rsidRDefault="00126A89" w:rsidP="00126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положительная динамика</w:t>
            </w:r>
            <w:r w:rsidRPr="00520488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  <w:tc>
          <w:tcPr>
            <w:tcW w:w="26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520488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 w:themeFill="accent1"/>
            <w:vAlign w:val="center"/>
          </w:tcPr>
          <w:p w:rsidR="00126A89" w:rsidRPr="00520488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520488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26A89" w:rsidRPr="00520488" w:rsidTr="00520488">
        <w:trPr>
          <w:trHeight w:val="378"/>
        </w:trPr>
        <w:tc>
          <w:tcPr>
            <w:tcW w:w="23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26A89" w:rsidRPr="00520488" w:rsidRDefault="00126A89" w:rsidP="00126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6A89" w:rsidRPr="00520488" w:rsidRDefault="00126A89" w:rsidP="00126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сохранение значения</w:t>
            </w:r>
            <w:r w:rsidRPr="0052048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индикатора 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520488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520488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520488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126A89" w:rsidRPr="00520488" w:rsidTr="00520488">
        <w:trPr>
          <w:trHeight w:val="503"/>
        </w:trPr>
        <w:tc>
          <w:tcPr>
            <w:tcW w:w="2338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126A89" w:rsidRPr="00520488" w:rsidRDefault="00126A89" w:rsidP="00126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520488" w:rsidRDefault="00126A89" w:rsidP="00126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отрицательная динамика</w:t>
            </w:r>
            <w:r w:rsidRPr="00520488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520488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520488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520488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DD13CC" w:rsidRPr="00520488" w:rsidTr="00520488">
        <w:trPr>
          <w:trHeight w:val="841"/>
        </w:trPr>
        <w:tc>
          <w:tcPr>
            <w:tcW w:w="2338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13CC" w:rsidRPr="00520488" w:rsidRDefault="00DD13CC" w:rsidP="00DD13CC">
            <w:pPr>
              <w:tabs>
                <w:tab w:val="left" w:pos="334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20488">
              <w:rPr>
                <w:rFonts w:ascii="Times New Roman" w:hAnsi="Times New Roman" w:cs="Times New Roman"/>
              </w:rPr>
              <w:lastRenderedPageBreak/>
              <w:t>Выполнение плана комплектования уче</w:t>
            </w:r>
            <w:r w:rsidRPr="00520488">
              <w:rPr>
                <w:rFonts w:ascii="Times New Roman" w:hAnsi="Times New Roman" w:cs="Times New Roman"/>
              </w:rPr>
              <w:t>б</w:t>
            </w:r>
            <w:r w:rsidRPr="00520488">
              <w:rPr>
                <w:rFonts w:ascii="Times New Roman" w:hAnsi="Times New Roman" w:cs="Times New Roman"/>
              </w:rPr>
              <w:t>ных групп ГОБУДПО «Кемеровский объед</w:t>
            </w:r>
            <w:r w:rsidRPr="00520488">
              <w:rPr>
                <w:rFonts w:ascii="Times New Roman" w:hAnsi="Times New Roman" w:cs="Times New Roman"/>
              </w:rPr>
              <w:t>и</w:t>
            </w:r>
            <w:r w:rsidRPr="00520488">
              <w:rPr>
                <w:rFonts w:ascii="Times New Roman" w:hAnsi="Times New Roman" w:cs="Times New Roman"/>
              </w:rPr>
              <w:t>ненный учебно-методический центр по гражданской обороне, чрезвычайным ситу</w:t>
            </w:r>
            <w:r w:rsidRPr="00520488">
              <w:rPr>
                <w:rFonts w:ascii="Times New Roman" w:hAnsi="Times New Roman" w:cs="Times New Roman"/>
              </w:rPr>
              <w:t>а</w:t>
            </w:r>
            <w:r w:rsidRPr="00520488">
              <w:rPr>
                <w:rFonts w:ascii="Times New Roman" w:hAnsi="Times New Roman" w:cs="Times New Roman"/>
              </w:rPr>
              <w:t>циям, сейсмической и экологической без</w:t>
            </w:r>
            <w:r w:rsidRPr="00520488">
              <w:rPr>
                <w:rFonts w:ascii="Times New Roman" w:hAnsi="Times New Roman" w:cs="Times New Roman"/>
              </w:rPr>
              <w:t>о</w:t>
            </w:r>
            <w:r w:rsidRPr="00520488">
              <w:rPr>
                <w:rFonts w:ascii="Times New Roman" w:hAnsi="Times New Roman" w:cs="Times New Roman"/>
              </w:rPr>
              <w:t>пасности»</w:t>
            </w:r>
          </w:p>
        </w:tc>
        <w:tc>
          <w:tcPr>
            <w:tcW w:w="33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D13CC" w:rsidRPr="00520488" w:rsidRDefault="00DD13CC" w:rsidP="002D52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положительная динамика</w:t>
            </w:r>
            <w:r w:rsidRPr="00520488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  <w:tc>
          <w:tcPr>
            <w:tcW w:w="26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D13CC" w:rsidRPr="00520488" w:rsidRDefault="00DD13CC" w:rsidP="00DD13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 w:themeFill="accent1"/>
            <w:vAlign w:val="center"/>
          </w:tcPr>
          <w:p w:rsidR="00DD13CC" w:rsidRPr="00520488" w:rsidRDefault="00DD13CC" w:rsidP="00DD13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D13CC" w:rsidRPr="00520488" w:rsidRDefault="00DD13CC" w:rsidP="00DD13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DD13CC" w:rsidRPr="00520488" w:rsidTr="00520488">
        <w:trPr>
          <w:trHeight w:val="842"/>
        </w:trPr>
        <w:tc>
          <w:tcPr>
            <w:tcW w:w="23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13CC" w:rsidRPr="00520488" w:rsidRDefault="00DD13CC" w:rsidP="00DD13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D13CC" w:rsidRPr="00520488" w:rsidRDefault="00DD13CC" w:rsidP="002D52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сохранение значения</w:t>
            </w:r>
            <w:r w:rsidRPr="00520488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D13CC" w:rsidRPr="00520488" w:rsidRDefault="00DD13CC" w:rsidP="00DD13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D13CC" w:rsidRPr="00520488" w:rsidRDefault="00DD13CC" w:rsidP="00DD13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D13CC" w:rsidRPr="00520488" w:rsidRDefault="00DD13CC" w:rsidP="00DD13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D13CC" w:rsidRPr="00520488" w:rsidTr="00520488">
        <w:trPr>
          <w:trHeight w:val="783"/>
        </w:trPr>
        <w:tc>
          <w:tcPr>
            <w:tcW w:w="2338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DD13CC" w:rsidRPr="00520488" w:rsidRDefault="00DD13CC" w:rsidP="00DD13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D13CC" w:rsidRPr="00520488" w:rsidRDefault="00DD13CC" w:rsidP="002D52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отрицательная динамика</w:t>
            </w:r>
            <w:r w:rsidRPr="00520488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D13CC" w:rsidRPr="00520488" w:rsidRDefault="00DD13CC" w:rsidP="00DD13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D13CC" w:rsidRPr="00520488" w:rsidRDefault="00DD13CC" w:rsidP="00DD13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D13CC" w:rsidRPr="00520488" w:rsidRDefault="00DD13CC" w:rsidP="00DD13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26A89" w:rsidRPr="00520488" w:rsidTr="00520488">
        <w:trPr>
          <w:trHeight w:val="1241"/>
        </w:trPr>
        <w:tc>
          <w:tcPr>
            <w:tcW w:w="2338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520488" w:rsidRDefault="00126A89" w:rsidP="002D5206">
            <w:pPr>
              <w:tabs>
                <w:tab w:val="left" w:pos="334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20488">
              <w:rPr>
                <w:rFonts w:ascii="Times New Roman" w:hAnsi="Times New Roman" w:cs="Times New Roman"/>
              </w:rPr>
              <w:t>Степень выполнения плана по установке систем контроля до</w:t>
            </w:r>
            <w:r w:rsidRPr="00520488">
              <w:rPr>
                <w:rFonts w:ascii="Times New Roman" w:hAnsi="Times New Roman" w:cs="Times New Roman"/>
              </w:rPr>
              <w:t>с</w:t>
            </w:r>
            <w:r w:rsidRPr="00520488">
              <w:rPr>
                <w:rFonts w:ascii="Times New Roman" w:hAnsi="Times New Roman" w:cs="Times New Roman"/>
              </w:rPr>
              <w:t>тупа, систем виде</w:t>
            </w:r>
            <w:r w:rsidRPr="00520488">
              <w:rPr>
                <w:rFonts w:ascii="Times New Roman" w:hAnsi="Times New Roman" w:cs="Times New Roman"/>
              </w:rPr>
              <w:t>о</w:t>
            </w:r>
            <w:r w:rsidRPr="00520488">
              <w:rPr>
                <w:rFonts w:ascii="Times New Roman" w:hAnsi="Times New Roman" w:cs="Times New Roman"/>
              </w:rPr>
              <w:t>наблюдения, громк</w:t>
            </w:r>
            <w:r w:rsidRPr="00520488">
              <w:rPr>
                <w:rFonts w:ascii="Times New Roman" w:hAnsi="Times New Roman" w:cs="Times New Roman"/>
              </w:rPr>
              <w:t>о</w:t>
            </w:r>
            <w:r w:rsidRPr="00520488">
              <w:rPr>
                <w:rFonts w:ascii="Times New Roman" w:hAnsi="Times New Roman" w:cs="Times New Roman"/>
              </w:rPr>
              <w:t>говорящей связи, з</w:t>
            </w:r>
            <w:r w:rsidRPr="00520488">
              <w:rPr>
                <w:rFonts w:ascii="Times New Roman" w:hAnsi="Times New Roman" w:cs="Times New Roman"/>
              </w:rPr>
              <w:t>а</w:t>
            </w:r>
            <w:r w:rsidRPr="00520488">
              <w:rPr>
                <w:rFonts w:ascii="Times New Roman" w:hAnsi="Times New Roman" w:cs="Times New Roman"/>
              </w:rPr>
              <w:t>граждений на террит</w:t>
            </w:r>
            <w:r w:rsidRPr="00520488">
              <w:rPr>
                <w:rFonts w:ascii="Times New Roman" w:hAnsi="Times New Roman" w:cs="Times New Roman"/>
              </w:rPr>
              <w:t>о</w:t>
            </w:r>
            <w:r w:rsidRPr="00520488">
              <w:rPr>
                <w:rFonts w:ascii="Times New Roman" w:hAnsi="Times New Roman" w:cs="Times New Roman"/>
              </w:rPr>
              <w:t>рии объектов особой важности, повыше</w:t>
            </w:r>
            <w:r w:rsidRPr="00520488">
              <w:rPr>
                <w:rFonts w:ascii="Times New Roman" w:hAnsi="Times New Roman" w:cs="Times New Roman"/>
              </w:rPr>
              <w:t>н</w:t>
            </w:r>
            <w:r w:rsidRPr="00520488">
              <w:rPr>
                <w:rFonts w:ascii="Times New Roman" w:hAnsi="Times New Roman" w:cs="Times New Roman"/>
              </w:rPr>
              <w:t>ной опасности, жизн</w:t>
            </w:r>
            <w:r w:rsidRPr="00520488">
              <w:rPr>
                <w:rFonts w:ascii="Times New Roman" w:hAnsi="Times New Roman" w:cs="Times New Roman"/>
              </w:rPr>
              <w:t>е</w:t>
            </w:r>
            <w:r w:rsidRPr="00520488">
              <w:rPr>
                <w:rFonts w:ascii="Times New Roman" w:hAnsi="Times New Roman" w:cs="Times New Roman"/>
              </w:rPr>
              <w:t>обеспечения и с ма</w:t>
            </w:r>
            <w:r w:rsidRPr="00520488">
              <w:rPr>
                <w:rFonts w:ascii="Times New Roman" w:hAnsi="Times New Roman" w:cs="Times New Roman"/>
              </w:rPr>
              <w:t>с</w:t>
            </w:r>
            <w:r w:rsidRPr="00520488">
              <w:rPr>
                <w:rFonts w:ascii="Times New Roman" w:hAnsi="Times New Roman" w:cs="Times New Roman"/>
              </w:rPr>
              <w:t>совым пребыванием граждан</w:t>
            </w:r>
          </w:p>
        </w:tc>
        <w:tc>
          <w:tcPr>
            <w:tcW w:w="33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520488" w:rsidRDefault="00126A89" w:rsidP="002D52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положительная динамика</w:t>
            </w:r>
            <w:r w:rsidRPr="00520488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  <w:tc>
          <w:tcPr>
            <w:tcW w:w="26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520488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520488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 w:themeFill="accent1"/>
            <w:vAlign w:val="center"/>
          </w:tcPr>
          <w:p w:rsidR="00126A89" w:rsidRPr="00520488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26A89" w:rsidRPr="00520488" w:rsidTr="00520488">
        <w:trPr>
          <w:trHeight w:val="1105"/>
        </w:trPr>
        <w:tc>
          <w:tcPr>
            <w:tcW w:w="23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520488" w:rsidRDefault="00126A89" w:rsidP="002D52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520488" w:rsidRDefault="00126A89" w:rsidP="002D52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сохранение значения</w:t>
            </w:r>
            <w:r w:rsidRPr="0052048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индикатора 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520488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520488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520488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126A89" w:rsidRPr="00520488" w:rsidTr="00520488">
        <w:trPr>
          <w:trHeight w:val="1116"/>
        </w:trPr>
        <w:tc>
          <w:tcPr>
            <w:tcW w:w="2338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520488" w:rsidRDefault="00126A89" w:rsidP="002D52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520488" w:rsidRDefault="00126A89" w:rsidP="002D52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отрицательная динамика</w:t>
            </w:r>
            <w:r w:rsidRPr="00520488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520488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520488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6A89" w:rsidRPr="00520488" w:rsidRDefault="00126A89" w:rsidP="0012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D3FA1" w:rsidRPr="00520488" w:rsidTr="00520488">
        <w:trPr>
          <w:trHeight w:val="797"/>
        </w:trPr>
        <w:tc>
          <w:tcPr>
            <w:tcW w:w="2338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D3FA1" w:rsidRPr="00520488" w:rsidRDefault="00CD3FA1" w:rsidP="002D5206">
            <w:pPr>
              <w:tabs>
                <w:tab w:val="left" w:pos="334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20488">
              <w:rPr>
                <w:rFonts w:ascii="Times New Roman" w:hAnsi="Times New Roman" w:cs="Times New Roman"/>
              </w:rPr>
              <w:t>Степень выполнения плана по приобрет</w:t>
            </w:r>
            <w:r w:rsidRPr="00520488">
              <w:rPr>
                <w:rFonts w:ascii="Times New Roman" w:hAnsi="Times New Roman" w:cs="Times New Roman"/>
              </w:rPr>
              <w:t>е</w:t>
            </w:r>
            <w:r w:rsidRPr="00520488">
              <w:rPr>
                <w:rFonts w:ascii="Times New Roman" w:hAnsi="Times New Roman" w:cs="Times New Roman"/>
              </w:rPr>
              <w:t>нию аппаратно-программных ко</w:t>
            </w:r>
            <w:r w:rsidRPr="00520488">
              <w:rPr>
                <w:rFonts w:ascii="Times New Roman" w:hAnsi="Times New Roman" w:cs="Times New Roman"/>
              </w:rPr>
              <w:t>м</w:t>
            </w:r>
            <w:r w:rsidRPr="00520488">
              <w:rPr>
                <w:rFonts w:ascii="Times New Roman" w:hAnsi="Times New Roman" w:cs="Times New Roman"/>
              </w:rPr>
              <w:t>плексов, электронных средств обучения, оборудования и пр</w:t>
            </w:r>
            <w:r w:rsidRPr="00520488">
              <w:rPr>
                <w:rFonts w:ascii="Times New Roman" w:hAnsi="Times New Roman" w:cs="Times New Roman"/>
              </w:rPr>
              <w:t>и</w:t>
            </w:r>
            <w:r w:rsidRPr="00520488">
              <w:rPr>
                <w:rFonts w:ascii="Times New Roman" w:hAnsi="Times New Roman" w:cs="Times New Roman"/>
              </w:rPr>
              <w:t>боров для проведения занятий по антитерр</w:t>
            </w:r>
            <w:r w:rsidRPr="00520488">
              <w:rPr>
                <w:rFonts w:ascii="Times New Roman" w:hAnsi="Times New Roman" w:cs="Times New Roman"/>
              </w:rPr>
              <w:t>о</w:t>
            </w:r>
            <w:r w:rsidRPr="00520488">
              <w:rPr>
                <w:rFonts w:ascii="Times New Roman" w:hAnsi="Times New Roman" w:cs="Times New Roman"/>
              </w:rPr>
              <w:t>ру</w:t>
            </w:r>
          </w:p>
        </w:tc>
        <w:tc>
          <w:tcPr>
            <w:tcW w:w="33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D3FA1" w:rsidRPr="00520488" w:rsidRDefault="00CD3FA1" w:rsidP="002D52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положительная динамика</w:t>
            </w:r>
            <w:r w:rsidRPr="00520488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  <w:tc>
          <w:tcPr>
            <w:tcW w:w="26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D3FA1" w:rsidRPr="00520488" w:rsidRDefault="00CD3FA1" w:rsidP="00CD3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D3FA1" w:rsidRPr="00520488" w:rsidRDefault="00CD3FA1" w:rsidP="00CD3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 w:themeFill="accent1"/>
            <w:vAlign w:val="center"/>
          </w:tcPr>
          <w:p w:rsidR="00CD3FA1" w:rsidRPr="00520488" w:rsidRDefault="00CD3FA1" w:rsidP="00CD3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CD3FA1" w:rsidRPr="00520488" w:rsidTr="00520488">
        <w:trPr>
          <w:trHeight w:val="698"/>
        </w:trPr>
        <w:tc>
          <w:tcPr>
            <w:tcW w:w="2338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D3FA1" w:rsidRPr="00520488" w:rsidRDefault="00CD3FA1" w:rsidP="00CD3F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D3FA1" w:rsidRPr="00520488" w:rsidRDefault="00CD3FA1" w:rsidP="002D52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сохранение значения</w:t>
            </w:r>
            <w:r w:rsidRPr="0052048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индикатора </w:t>
            </w:r>
          </w:p>
        </w:tc>
        <w:tc>
          <w:tcPr>
            <w:tcW w:w="265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D3FA1" w:rsidRPr="00520488" w:rsidRDefault="00CD3FA1" w:rsidP="00CD3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D3FA1" w:rsidRPr="00520488" w:rsidRDefault="00CD3FA1" w:rsidP="00CD3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D3FA1" w:rsidRPr="00520488" w:rsidRDefault="00CD3FA1" w:rsidP="00CD3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CD3FA1" w:rsidRPr="00520488" w:rsidTr="002D5206">
        <w:trPr>
          <w:trHeight w:val="1321"/>
        </w:trPr>
        <w:tc>
          <w:tcPr>
            <w:tcW w:w="2338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CD3FA1" w:rsidRPr="00520488" w:rsidRDefault="00CD3FA1" w:rsidP="00CD3F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D3FA1" w:rsidRPr="00520488" w:rsidRDefault="00CD3FA1" w:rsidP="002D52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отрицательная динамика</w:t>
            </w:r>
            <w:r w:rsidRPr="00520488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D3FA1" w:rsidRPr="00520488" w:rsidRDefault="00CD3FA1" w:rsidP="00CD3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D3FA1" w:rsidRPr="00520488" w:rsidRDefault="00CD3FA1" w:rsidP="00CD3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D3FA1" w:rsidRPr="00520488" w:rsidRDefault="00CD3FA1" w:rsidP="00CD3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8063A" w:rsidRPr="00520488" w:rsidTr="002D5206">
        <w:trPr>
          <w:trHeight w:val="1321"/>
        </w:trPr>
        <w:tc>
          <w:tcPr>
            <w:tcW w:w="2338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8063A" w:rsidRPr="00520488" w:rsidRDefault="00A8063A" w:rsidP="00A806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04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Доля средств, выд</w:t>
            </w: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ленных на обеспеч</w:t>
            </w: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ние деятельности (ок</w:t>
            </w: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зание услуг) подв</w:t>
            </w: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домственных учре</w:t>
            </w: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дений по данной по</w:t>
            </w: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программе, в общей сумме расходов, н</w:t>
            </w: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правленных на реал</w:t>
            </w: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зацию Государстве</w:t>
            </w: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ной программы</w:t>
            </w:r>
          </w:p>
        </w:tc>
        <w:tc>
          <w:tcPr>
            <w:tcW w:w="33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8063A" w:rsidRPr="00520488" w:rsidRDefault="00A8063A" w:rsidP="00A806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положительная динамика</w:t>
            </w:r>
            <w:r w:rsidRPr="00520488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  <w:tc>
          <w:tcPr>
            <w:tcW w:w="26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8063A" w:rsidRPr="00520488" w:rsidRDefault="00A8063A" w:rsidP="00A806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8063A" w:rsidRPr="00520488" w:rsidRDefault="00A8063A" w:rsidP="00A806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8063A" w:rsidRPr="00520488" w:rsidRDefault="00A8063A" w:rsidP="00A806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8063A" w:rsidRPr="00520488" w:rsidTr="002D5206">
        <w:trPr>
          <w:trHeight w:val="1321"/>
        </w:trPr>
        <w:tc>
          <w:tcPr>
            <w:tcW w:w="2338" w:type="dxa"/>
            <w:vMerge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063A" w:rsidRPr="00520488" w:rsidRDefault="00A8063A" w:rsidP="00A806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063A" w:rsidRPr="00520488" w:rsidRDefault="00A8063A" w:rsidP="00A806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сохранение значения</w:t>
            </w:r>
            <w:r w:rsidRPr="0052048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индикатора </w:t>
            </w:r>
          </w:p>
        </w:tc>
        <w:tc>
          <w:tcPr>
            <w:tcW w:w="265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063A" w:rsidRPr="00520488" w:rsidRDefault="00A8063A" w:rsidP="00A806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063A" w:rsidRPr="00520488" w:rsidRDefault="00A8063A" w:rsidP="00A806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 w:themeFill="accent1"/>
            <w:vAlign w:val="center"/>
          </w:tcPr>
          <w:p w:rsidR="00A8063A" w:rsidRPr="00520488" w:rsidRDefault="00A8063A" w:rsidP="00A806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8063A" w:rsidRPr="00520488" w:rsidTr="00A8063A">
        <w:trPr>
          <w:trHeight w:val="1321"/>
        </w:trPr>
        <w:tc>
          <w:tcPr>
            <w:tcW w:w="2338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A8063A" w:rsidRPr="00520488" w:rsidRDefault="00A8063A" w:rsidP="00A806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A8063A" w:rsidRPr="00520488" w:rsidRDefault="00A8063A" w:rsidP="00A806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отрицательная динамика</w:t>
            </w:r>
            <w:r w:rsidRPr="00520488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063A" w:rsidRPr="00520488" w:rsidRDefault="00A8063A" w:rsidP="00A806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063A" w:rsidRPr="00520488" w:rsidRDefault="00A8063A" w:rsidP="00A806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063A" w:rsidRPr="00520488" w:rsidRDefault="00A8063A" w:rsidP="00A806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48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2D5206" w:rsidRDefault="00116D98" w:rsidP="00B87AC3">
      <w:pPr>
        <w:pStyle w:val="ConsPlusNormal"/>
        <w:widowControl/>
        <w:spacing w:before="24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1505A">
        <w:rPr>
          <w:rFonts w:ascii="Times New Roman" w:hAnsi="Times New Roman" w:cs="Times New Roman"/>
          <w:sz w:val="28"/>
          <w:szCs w:val="28"/>
        </w:rPr>
        <w:t>Примечание. В графах 3,4,5 указаны баллы для оценки состояния целевого индикатора программы.</w:t>
      </w:r>
    </w:p>
    <w:p w:rsidR="002D5206" w:rsidRDefault="002D5206" w:rsidP="00B87AC3">
      <w:pPr>
        <w:pStyle w:val="ConsPlusNormal"/>
        <w:widowControl/>
        <w:spacing w:before="24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D5206" w:rsidRDefault="002D5206" w:rsidP="00B87AC3">
      <w:pPr>
        <w:pStyle w:val="ConsPlusNormal"/>
        <w:widowControl/>
        <w:spacing w:before="24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16D98" w:rsidRPr="00E1505A" w:rsidRDefault="00116D98" w:rsidP="00B87AC3">
      <w:pPr>
        <w:pStyle w:val="ConsPlusNormal"/>
        <w:widowControl/>
        <w:spacing w:before="24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1505A">
        <w:rPr>
          <w:rFonts w:ascii="Times New Roman" w:hAnsi="Times New Roman" w:cs="Times New Roman"/>
          <w:sz w:val="28"/>
          <w:szCs w:val="28"/>
        </w:rPr>
        <w:br w:type="page"/>
      </w:r>
    </w:p>
    <w:p w:rsidR="004544B1" w:rsidRDefault="005C7E32" w:rsidP="005C7E3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05A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E1505A">
        <w:rPr>
          <w:rFonts w:ascii="Times New Roman" w:hAnsi="Times New Roman" w:cs="Times New Roman"/>
          <w:b/>
          <w:sz w:val="28"/>
          <w:szCs w:val="28"/>
        </w:rPr>
        <w:tab/>
      </w:r>
      <w:r w:rsidR="0022741E" w:rsidRPr="00E1505A">
        <w:rPr>
          <w:rFonts w:ascii="Times New Roman" w:hAnsi="Times New Roman" w:cs="Times New Roman"/>
          <w:b/>
          <w:sz w:val="28"/>
          <w:szCs w:val="28"/>
        </w:rPr>
        <w:t>И</w:t>
      </w:r>
      <w:r w:rsidR="00116D98" w:rsidRPr="00E1505A">
        <w:rPr>
          <w:rFonts w:ascii="Times New Roman" w:hAnsi="Times New Roman" w:cs="Times New Roman"/>
          <w:b/>
          <w:sz w:val="28"/>
          <w:szCs w:val="28"/>
        </w:rPr>
        <w:t>тогов</w:t>
      </w:r>
      <w:r w:rsidR="0022741E" w:rsidRPr="00E1505A">
        <w:rPr>
          <w:rFonts w:ascii="Times New Roman" w:hAnsi="Times New Roman" w:cs="Times New Roman"/>
          <w:b/>
          <w:sz w:val="28"/>
          <w:szCs w:val="28"/>
        </w:rPr>
        <w:t>ая</w:t>
      </w:r>
      <w:r w:rsidR="00116D98" w:rsidRPr="00E1505A">
        <w:rPr>
          <w:rFonts w:ascii="Times New Roman" w:hAnsi="Times New Roman" w:cs="Times New Roman"/>
          <w:b/>
          <w:sz w:val="28"/>
          <w:szCs w:val="28"/>
        </w:rPr>
        <w:t xml:space="preserve"> оценк</w:t>
      </w:r>
      <w:r w:rsidR="0022741E" w:rsidRPr="00E1505A">
        <w:rPr>
          <w:rFonts w:ascii="Times New Roman" w:hAnsi="Times New Roman" w:cs="Times New Roman"/>
          <w:b/>
          <w:sz w:val="28"/>
          <w:szCs w:val="28"/>
        </w:rPr>
        <w:t>а</w:t>
      </w:r>
      <w:r w:rsidR="00116D98" w:rsidRPr="00E1505A">
        <w:rPr>
          <w:rFonts w:ascii="Times New Roman" w:hAnsi="Times New Roman" w:cs="Times New Roman"/>
          <w:b/>
          <w:sz w:val="28"/>
          <w:szCs w:val="28"/>
        </w:rPr>
        <w:t xml:space="preserve"> состояния целевых индикаторов </w:t>
      </w:r>
      <w:r w:rsidR="004E36DB" w:rsidRPr="00E1505A">
        <w:rPr>
          <w:rFonts w:ascii="Times New Roman" w:hAnsi="Times New Roman" w:cs="Times New Roman"/>
          <w:b/>
          <w:sz w:val="28"/>
          <w:szCs w:val="28"/>
        </w:rPr>
        <w:t>Г</w:t>
      </w:r>
      <w:r w:rsidR="00116D98" w:rsidRPr="00E1505A">
        <w:rPr>
          <w:rFonts w:ascii="Times New Roman" w:hAnsi="Times New Roman" w:cs="Times New Roman"/>
          <w:b/>
          <w:sz w:val="28"/>
          <w:szCs w:val="28"/>
        </w:rPr>
        <w:t>осударственной программы Кемеровской области</w:t>
      </w:r>
      <w:r w:rsidR="004544B1">
        <w:rPr>
          <w:rFonts w:ascii="Times New Roman" w:hAnsi="Times New Roman" w:cs="Times New Roman"/>
          <w:b/>
          <w:sz w:val="28"/>
          <w:szCs w:val="28"/>
        </w:rPr>
        <w:t xml:space="preserve"> –</w:t>
      </w:r>
    </w:p>
    <w:p w:rsidR="004544B1" w:rsidRDefault="004544B1" w:rsidP="005C7E3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Кузбасса </w:t>
      </w:r>
      <w:r w:rsidR="00116D98" w:rsidRPr="00E1505A">
        <w:rPr>
          <w:rFonts w:ascii="Times New Roman" w:hAnsi="Times New Roman" w:cs="Times New Roman"/>
          <w:b/>
          <w:sz w:val="28"/>
          <w:szCs w:val="28"/>
        </w:rPr>
        <w:t>«Предупреждение и ликвидация чрезвычайных ситуаций на территории Кемеровской области»</w:t>
      </w:r>
    </w:p>
    <w:p w:rsidR="00116D98" w:rsidRPr="00E1505A" w:rsidRDefault="003E4761" w:rsidP="005C7E3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05A">
        <w:rPr>
          <w:rFonts w:ascii="Times New Roman" w:hAnsi="Times New Roman" w:cs="Times New Roman"/>
          <w:b/>
          <w:sz w:val="28"/>
          <w:szCs w:val="28"/>
        </w:rPr>
        <w:t>за</w:t>
      </w:r>
      <w:r w:rsidR="00E1505A" w:rsidRPr="00E150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D98" w:rsidRPr="00E1505A">
        <w:rPr>
          <w:rFonts w:ascii="Times New Roman" w:hAnsi="Times New Roman" w:cs="Times New Roman"/>
          <w:b/>
          <w:sz w:val="28"/>
          <w:szCs w:val="28"/>
        </w:rPr>
        <w:t>201</w:t>
      </w:r>
      <w:r w:rsidR="004544B1">
        <w:rPr>
          <w:rFonts w:ascii="Times New Roman" w:hAnsi="Times New Roman" w:cs="Times New Roman"/>
          <w:b/>
          <w:sz w:val="28"/>
          <w:szCs w:val="28"/>
        </w:rPr>
        <w:t>9</w:t>
      </w:r>
      <w:r w:rsidR="00116D98" w:rsidRPr="00E1505A">
        <w:rPr>
          <w:rFonts w:ascii="Times New Roman" w:hAnsi="Times New Roman" w:cs="Times New Roman"/>
          <w:b/>
          <w:sz w:val="28"/>
          <w:szCs w:val="28"/>
        </w:rPr>
        <w:t>г.</w:t>
      </w:r>
    </w:p>
    <w:p w:rsidR="00C418BB" w:rsidRPr="00520488" w:rsidRDefault="00C418BB" w:rsidP="005C7E32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98"/>
        <w:tblOverlap w:val="never"/>
        <w:tblW w:w="140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5"/>
        <w:gridCol w:w="10261"/>
        <w:gridCol w:w="3206"/>
      </w:tblGrid>
      <w:tr w:rsidR="0022741E" w:rsidRPr="00520488" w:rsidTr="002D5206">
        <w:trPr>
          <w:trHeight w:val="36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41E" w:rsidRPr="00520488" w:rsidRDefault="0022741E" w:rsidP="002D5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48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41E" w:rsidRPr="00520488" w:rsidRDefault="0022741E" w:rsidP="002D5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488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41E" w:rsidRPr="00520488" w:rsidRDefault="0022741E" w:rsidP="002D5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488">
              <w:rPr>
                <w:rFonts w:ascii="Times New Roman" w:hAnsi="Times New Roman" w:cs="Times New Roman"/>
                <w:sz w:val="28"/>
                <w:szCs w:val="28"/>
              </w:rPr>
              <w:t>Оценка состояния целев</w:t>
            </w:r>
            <w:r w:rsidRPr="005204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0488">
              <w:rPr>
                <w:rFonts w:ascii="Times New Roman" w:hAnsi="Times New Roman" w:cs="Times New Roman"/>
                <w:sz w:val="28"/>
                <w:szCs w:val="28"/>
              </w:rPr>
              <w:t>го индикатора (в баллах)</w:t>
            </w:r>
          </w:p>
        </w:tc>
      </w:tr>
      <w:tr w:rsidR="0022741E" w:rsidRPr="00520488" w:rsidTr="002D5206">
        <w:trPr>
          <w:trHeight w:val="24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41E" w:rsidRPr="00520488" w:rsidRDefault="0022741E" w:rsidP="002D5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4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41E" w:rsidRPr="00520488" w:rsidRDefault="0022741E" w:rsidP="002D5206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0488">
              <w:rPr>
                <w:rFonts w:ascii="Times New Roman" w:hAnsi="Times New Roman" w:cs="Times New Roman"/>
                <w:sz w:val="28"/>
                <w:szCs w:val="28"/>
              </w:rPr>
              <w:t>Сокращение материального ущерба от природных и техногенных катастроф по сравнению с аналогичным периодом прошлого года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41E" w:rsidRPr="00520488" w:rsidRDefault="002D5206" w:rsidP="002D5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4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741E" w:rsidRPr="00520488" w:rsidTr="002D5206">
        <w:trPr>
          <w:trHeight w:val="24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41E" w:rsidRPr="00520488" w:rsidRDefault="0022741E" w:rsidP="002D5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4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41E" w:rsidRPr="00520488" w:rsidRDefault="0022741E" w:rsidP="002D5206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0488">
              <w:rPr>
                <w:rFonts w:ascii="Times New Roman" w:hAnsi="Times New Roman" w:cs="Times New Roman"/>
                <w:sz w:val="28"/>
                <w:szCs w:val="28"/>
              </w:rPr>
              <w:t>Сокращение гибели людей в природных и техногенных чрезвычайных ситуациях по сравнению с аналогичным периодом прошлого года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41E" w:rsidRPr="00520488" w:rsidRDefault="00520488" w:rsidP="002D5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4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50C4" w:rsidRPr="00520488" w:rsidTr="002D5206">
        <w:trPr>
          <w:trHeight w:val="151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0C4" w:rsidRPr="00520488" w:rsidRDefault="00E950C4" w:rsidP="002D5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4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C4" w:rsidRPr="00520488" w:rsidRDefault="0083150C" w:rsidP="002D5206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0488"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погибших людей на пожарах по сравнению с аналогичным периодом прошлого года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0C4" w:rsidRPr="00520488" w:rsidRDefault="00520488" w:rsidP="002D5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4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50C4" w:rsidRPr="00520488" w:rsidTr="002D5206">
        <w:trPr>
          <w:trHeight w:val="24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0C4" w:rsidRPr="00520488" w:rsidRDefault="00E950C4" w:rsidP="002D5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0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C4" w:rsidRPr="00520488" w:rsidRDefault="0083150C" w:rsidP="002D520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0488"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пострадавших людей на пожарах по сравнению с анал</w:t>
            </w:r>
            <w:r w:rsidRPr="005204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0488">
              <w:rPr>
                <w:rFonts w:ascii="Times New Roman" w:hAnsi="Times New Roman" w:cs="Times New Roman"/>
                <w:sz w:val="28"/>
                <w:szCs w:val="28"/>
              </w:rPr>
              <w:t>гичным периодом прошлого года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0C4" w:rsidRPr="00520488" w:rsidRDefault="00520488" w:rsidP="002D5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4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150C" w:rsidRPr="00520488" w:rsidTr="002D5206">
        <w:trPr>
          <w:trHeight w:val="24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50C" w:rsidRPr="00520488" w:rsidRDefault="0083150C" w:rsidP="002D5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C" w:rsidRPr="00520488" w:rsidRDefault="0083150C" w:rsidP="002D5206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0488">
              <w:rPr>
                <w:rFonts w:ascii="Times New Roman" w:hAnsi="Times New Roman" w:cs="Times New Roman"/>
                <w:sz w:val="28"/>
                <w:szCs w:val="28"/>
              </w:rPr>
              <w:t>Выполнение плана комплектования учебных групп ГОБУДПО "Кемеровский объ</w:t>
            </w:r>
            <w:r w:rsidRPr="005204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0488">
              <w:rPr>
                <w:rFonts w:ascii="Times New Roman" w:hAnsi="Times New Roman" w:cs="Times New Roman"/>
                <w:sz w:val="28"/>
                <w:szCs w:val="28"/>
              </w:rPr>
              <w:t>диненный учебно-методический центр по гражданской обороне, чрезвычайным с</w:t>
            </w:r>
            <w:r w:rsidRPr="005204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0488">
              <w:rPr>
                <w:rFonts w:ascii="Times New Roman" w:hAnsi="Times New Roman" w:cs="Times New Roman"/>
                <w:sz w:val="28"/>
                <w:szCs w:val="28"/>
              </w:rPr>
              <w:t>туациям, сейсмической и экологической безопасности"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50C" w:rsidRPr="00520488" w:rsidRDefault="00520488" w:rsidP="002D5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4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150C" w:rsidRPr="00520488" w:rsidTr="002D5206">
        <w:trPr>
          <w:trHeight w:val="24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50C" w:rsidRPr="00520488" w:rsidRDefault="0083150C" w:rsidP="002D5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0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C" w:rsidRPr="00520488" w:rsidRDefault="0083150C" w:rsidP="002D5206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0488">
              <w:rPr>
                <w:rFonts w:ascii="Times New Roman" w:hAnsi="Times New Roman" w:cs="Times New Roman"/>
                <w:sz w:val="28"/>
                <w:szCs w:val="28"/>
              </w:rPr>
              <w:t>Степень выполнения плана по установке систем контроля доступа, систем виде</w:t>
            </w:r>
            <w:r w:rsidRPr="005204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0488">
              <w:rPr>
                <w:rFonts w:ascii="Times New Roman" w:hAnsi="Times New Roman" w:cs="Times New Roman"/>
                <w:sz w:val="28"/>
                <w:szCs w:val="28"/>
              </w:rPr>
              <w:t>наблюдения, громкоговорящей связи, заграждений на территории объектов особой важности, повышенной опасности, жизнеобеспечения и с массовым пребыванием граждан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50C" w:rsidRPr="00520488" w:rsidRDefault="00520488" w:rsidP="002D5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4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3150C" w:rsidRPr="00520488" w:rsidTr="002D5206">
        <w:trPr>
          <w:trHeight w:val="655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50C" w:rsidRPr="00520488" w:rsidRDefault="0083150C" w:rsidP="002D5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0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C" w:rsidRPr="00520488" w:rsidRDefault="0083150C" w:rsidP="002D5206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0488">
              <w:rPr>
                <w:rFonts w:ascii="Times New Roman" w:hAnsi="Times New Roman" w:cs="Times New Roman"/>
                <w:sz w:val="28"/>
                <w:szCs w:val="28"/>
              </w:rPr>
              <w:t>Степень выполнения плана по приобретению аппаратно-программных комплексов, электронных средств обучения, оборудования и приборов для проведения занятий по антитеррору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50C" w:rsidRPr="00520488" w:rsidRDefault="00520488" w:rsidP="002D5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4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D5206" w:rsidRPr="002D5206" w:rsidTr="002D5206">
        <w:trPr>
          <w:trHeight w:val="655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206" w:rsidRPr="002D5206" w:rsidRDefault="002D5206" w:rsidP="002D5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06" w:rsidRPr="002D5206" w:rsidRDefault="002D5206" w:rsidP="002D5206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206">
              <w:rPr>
                <w:rFonts w:ascii="Times New Roman" w:hAnsi="Times New Roman" w:cs="Times New Roman"/>
                <w:sz w:val="28"/>
                <w:szCs w:val="28"/>
              </w:rPr>
              <w:t>Доля средств, выделенных на обеспечение деятельности (оказание услуг) подв</w:t>
            </w:r>
            <w:r w:rsidRPr="002D52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5206">
              <w:rPr>
                <w:rFonts w:ascii="Times New Roman" w:hAnsi="Times New Roman" w:cs="Times New Roman"/>
                <w:sz w:val="28"/>
                <w:szCs w:val="28"/>
              </w:rPr>
              <w:t>домственных учреждений по данной подпрограмме, в общей сумме расходов, н</w:t>
            </w:r>
            <w:r w:rsidRPr="002D52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5206">
              <w:rPr>
                <w:rFonts w:ascii="Times New Roman" w:hAnsi="Times New Roman" w:cs="Times New Roman"/>
                <w:sz w:val="28"/>
                <w:szCs w:val="28"/>
              </w:rPr>
              <w:t>правленных на реализацию Государственной программы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206" w:rsidRPr="002D5206" w:rsidRDefault="002D5206" w:rsidP="002D5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150C" w:rsidRPr="002D5206" w:rsidTr="002D5206">
        <w:trPr>
          <w:trHeight w:val="240"/>
        </w:trPr>
        <w:tc>
          <w:tcPr>
            <w:tcW w:w="10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0C" w:rsidRPr="002D5206" w:rsidRDefault="0083150C" w:rsidP="002D52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206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оценка состояния (ИОС) 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50C" w:rsidRPr="002D5206" w:rsidRDefault="00520488" w:rsidP="002D5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52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116D98" w:rsidRDefault="00116D98" w:rsidP="00116D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05A">
        <w:rPr>
          <w:rFonts w:ascii="Times New Roman" w:hAnsi="Times New Roman" w:cs="Times New Roman"/>
          <w:sz w:val="28"/>
          <w:szCs w:val="28"/>
        </w:rPr>
        <w:br w:type="page"/>
      </w:r>
    </w:p>
    <w:p w:rsidR="004544B1" w:rsidRDefault="00A07D9F" w:rsidP="00116D9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05A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E1505A">
        <w:rPr>
          <w:rFonts w:ascii="Times New Roman" w:hAnsi="Times New Roman" w:cs="Times New Roman"/>
          <w:b/>
          <w:sz w:val="28"/>
          <w:szCs w:val="28"/>
        </w:rPr>
        <w:tab/>
      </w:r>
      <w:r w:rsidR="00116D98" w:rsidRPr="00E1505A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государственной программы Кемеровской области</w:t>
      </w:r>
      <w:r w:rsidR="004544B1">
        <w:rPr>
          <w:rFonts w:ascii="Times New Roman" w:hAnsi="Times New Roman" w:cs="Times New Roman"/>
          <w:b/>
          <w:sz w:val="28"/>
          <w:szCs w:val="28"/>
        </w:rPr>
        <w:t xml:space="preserve"> – Кузба</w:t>
      </w:r>
      <w:r w:rsidR="004544B1">
        <w:rPr>
          <w:rFonts w:ascii="Times New Roman" w:hAnsi="Times New Roman" w:cs="Times New Roman"/>
          <w:b/>
          <w:sz w:val="28"/>
          <w:szCs w:val="28"/>
        </w:rPr>
        <w:t>с</w:t>
      </w:r>
      <w:r w:rsidR="004544B1">
        <w:rPr>
          <w:rFonts w:ascii="Times New Roman" w:hAnsi="Times New Roman" w:cs="Times New Roman"/>
          <w:b/>
          <w:sz w:val="28"/>
          <w:szCs w:val="28"/>
        </w:rPr>
        <w:t>са</w:t>
      </w:r>
    </w:p>
    <w:p w:rsidR="00116D98" w:rsidRPr="00E1505A" w:rsidRDefault="00116D98" w:rsidP="00116D98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E1505A">
        <w:rPr>
          <w:rFonts w:ascii="Times New Roman" w:hAnsi="Times New Roman" w:cs="Times New Roman"/>
          <w:b/>
          <w:sz w:val="28"/>
          <w:szCs w:val="28"/>
        </w:rPr>
        <w:t xml:space="preserve">«Предупреждение и ликвидация чрезвычайных ситуаций на территории Кемеровской области» </w:t>
      </w:r>
      <w:r w:rsidR="003E4761" w:rsidRPr="00E1505A">
        <w:rPr>
          <w:rFonts w:ascii="Times New Roman" w:hAnsi="Times New Roman" w:cs="Times New Roman"/>
          <w:b/>
          <w:sz w:val="28"/>
          <w:szCs w:val="28"/>
        </w:rPr>
        <w:t>за</w:t>
      </w:r>
      <w:r w:rsidR="00E1505A" w:rsidRPr="00E150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505A">
        <w:rPr>
          <w:rFonts w:ascii="Times New Roman" w:hAnsi="Times New Roman" w:cs="Times New Roman"/>
          <w:b/>
          <w:sz w:val="28"/>
          <w:szCs w:val="28"/>
        </w:rPr>
        <w:t>201</w:t>
      </w:r>
      <w:r w:rsidR="004544B1">
        <w:rPr>
          <w:rFonts w:ascii="Times New Roman" w:hAnsi="Times New Roman" w:cs="Times New Roman"/>
          <w:b/>
          <w:sz w:val="28"/>
          <w:szCs w:val="28"/>
        </w:rPr>
        <w:t>9</w:t>
      </w:r>
      <w:r w:rsidRPr="00E1505A">
        <w:rPr>
          <w:rFonts w:ascii="Times New Roman" w:hAnsi="Times New Roman" w:cs="Times New Roman"/>
          <w:b/>
          <w:sz w:val="28"/>
          <w:szCs w:val="28"/>
        </w:rPr>
        <w:t>г</w:t>
      </w:r>
      <w:r w:rsidR="003E4761" w:rsidRPr="00E1505A">
        <w:rPr>
          <w:rFonts w:ascii="Times New Roman" w:hAnsi="Times New Roman" w:cs="Times New Roman"/>
          <w:b/>
          <w:sz w:val="28"/>
          <w:szCs w:val="28"/>
        </w:rPr>
        <w:t>.</w:t>
      </w:r>
    </w:p>
    <w:p w:rsidR="00116D98" w:rsidRPr="00E1505A" w:rsidRDefault="00116D98" w:rsidP="00116D9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D98" w:rsidRPr="00E1505A" w:rsidRDefault="00116D98" w:rsidP="00116D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832"/>
        <w:gridCol w:w="3122"/>
        <w:gridCol w:w="4058"/>
      </w:tblGrid>
      <w:tr w:rsidR="0022741E" w:rsidRPr="00E1505A" w:rsidTr="00B2347F">
        <w:trPr>
          <w:trHeight w:val="480"/>
          <w:jc w:val="center"/>
        </w:trPr>
        <w:tc>
          <w:tcPr>
            <w:tcW w:w="4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41E" w:rsidRPr="00E1505A" w:rsidRDefault="0022741E" w:rsidP="00B234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05A">
              <w:rPr>
                <w:rFonts w:ascii="Times New Roman" w:hAnsi="Times New Roman" w:cs="Times New Roman"/>
                <w:sz w:val="28"/>
                <w:szCs w:val="28"/>
              </w:rPr>
              <w:t>Итоговая оценка состояния (баллов)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41E" w:rsidRPr="00E1505A" w:rsidRDefault="0022741E" w:rsidP="00B234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05A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41E" w:rsidRPr="00E1505A" w:rsidRDefault="0022741E" w:rsidP="00B234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05A">
              <w:rPr>
                <w:rFonts w:ascii="Times New Roman" w:hAnsi="Times New Roman" w:cs="Times New Roman"/>
                <w:sz w:val="28"/>
                <w:szCs w:val="28"/>
              </w:rPr>
              <w:t>Предложения по дальнейшей реализации программы</w:t>
            </w:r>
          </w:p>
        </w:tc>
      </w:tr>
      <w:tr w:rsidR="0022741E" w:rsidRPr="00E1505A" w:rsidTr="00B2347F">
        <w:trPr>
          <w:trHeight w:val="240"/>
          <w:jc w:val="center"/>
        </w:trPr>
        <w:tc>
          <w:tcPr>
            <w:tcW w:w="4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41E" w:rsidRPr="00E1505A" w:rsidRDefault="0022741E" w:rsidP="00B234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505A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Положительное значение </w:t>
            </w:r>
          </w:p>
          <w:p w:rsidR="0022741E" w:rsidRPr="00E1505A" w:rsidRDefault="0022741E" w:rsidP="004544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05A">
              <w:rPr>
                <w:rFonts w:ascii="Times New Roman" w:hAnsi="Times New Roman" w:cs="Times New Roman"/>
                <w:sz w:val="28"/>
                <w:szCs w:val="28"/>
              </w:rPr>
              <w:t>(ИОС:</w:t>
            </w:r>
            <w:r w:rsidR="005204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17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150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r w:rsidR="004544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150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41E" w:rsidRPr="00E1505A" w:rsidRDefault="0022741E" w:rsidP="005917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05A">
              <w:rPr>
                <w:rFonts w:ascii="Times New Roman" w:hAnsi="Times New Roman" w:cs="Times New Roman"/>
                <w:sz w:val="28"/>
                <w:szCs w:val="28"/>
              </w:rPr>
              <w:t>Высокая эффективность Государственной пр</w:t>
            </w:r>
            <w:r w:rsidRPr="00E150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505A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41E" w:rsidRPr="00E1505A" w:rsidRDefault="0022741E" w:rsidP="00B234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05A">
              <w:rPr>
                <w:rFonts w:ascii="Times New Roman" w:hAnsi="Times New Roman" w:cs="Times New Roman"/>
                <w:sz w:val="28"/>
                <w:szCs w:val="28"/>
              </w:rPr>
              <w:t>Целесообразно продолжить ре</w:t>
            </w:r>
            <w:r w:rsidRPr="00E150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505A">
              <w:rPr>
                <w:rFonts w:ascii="Times New Roman" w:hAnsi="Times New Roman" w:cs="Times New Roman"/>
                <w:sz w:val="28"/>
                <w:szCs w:val="28"/>
              </w:rPr>
              <w:t>лизацию мероприятий програ</w:t>
            </w:r>
            <w:r w:rsidRPr="00E1505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1505A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</w:tr>
    </w:tbl>
    <w:p w:rsidR="0022741E" w:rsidRPr="00E1505A" w:rsidRDefault="0022741E" w:rsidP="00116D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41E" w:rsidRPr="00E1505A" w:rsidRDefault="0022741E" w:rsidP="00116D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41E" w:rsidRPr="00E1505A" w:rsidRDefault="0022741E" w:rsidP="00116D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6D98" w:rsidRPr="00E1505A" w:rsidRDefault="00116D98" w:rsidP="00520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05A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520488">
        <w:rPr>
          <w:rFonts w:ascii="Times New Roman" w:hAnsi="Times New Roman" w:cs="Times New Roman"/>
          <w:sz w:val="28"/>
          <w:szCs w:val="28"/>
        </w:rPr>
        <w:t>государственной программы:</w:t>
      </w:r>
    </w:p>
    <w:p w:rsidR="00116D98" w:rsidRPr="00E1505A" w:rsidRDefault="00116D98" w:rsidP="00520488">
      <w:pPr>
        <w:spacing w:after="0" w:line="240" w:lineRule="auto"/>
        <w:ind w:right="-31"/>
        <w:rPr>
          <w:rFonts w:ascii="Times New Roman" w:hAnsi="Times New Roman" w:cs="Times New Roman"/>
          <w:sz w:val="20"/>
          <w:szCs w:val="20"/>
        </w:rPr>
      </w:pPr>
      <w:r w:rsidRPr="00E1505A">
        <w:rPr>
          <w:rFonts w:ascii="Times New Roman" w:hAnsi="Times New Roman" w:cs="Times New Roman"/>
          <w:sz w:val="28"/>
          <w:szCs w:val="28"/>
        </w:rPr>
        <w:t>заместитель</w:t>
      </w:r>
      <w:r w:rsidR="00520488">
        <w:rPr>
          <w:rFonts w:ascii="Times New Roman" w:hAnsi="Times New Roman" w:cs="Times New Roman"/>
          <w:sz w:val="28"/>
          <w:szCs w:val="28"/>
        </w:rPr>
        <w:t xml:space="preserve"> </w:t>
      </w:r>
      <w:r w:rsidRPr="00E1505A">
        <w:rPr>
          <w:rFonts w:ascii="Times New Roman" w:hAnsi="Times New Roman" w:cs="Times New Roman"/>
          <w:sz w:val="28"/>
          <w:szCs w:val="28"/>
        </w:rPr>
        <w:t>Губернатора К</w:t>
      </w:r>
      <w:r w:rsidR="00520488">
        <w:rPr>
          <w:rFonts w:ascii="Times New Roman" w:hAnsi="Times New Roman" w:cs="Times New Roman"/>
          <w:sz w:val="28"/>
          <w:szCs w:val="28"/>
        </w:rPr>
        <w:t>узбасса</w:t>
      </w:r>
      <w:r w:rsidRPr="00E1505A">
        <w:rPr>
          <w:rFonts w:ascii="Times New Roman" w:hAnsi="Times New Roman" w:cs="Times New Roman"/>
          <w:sz w:val="28"/>
          <w:szCs w:val="28"/>
        </w:rPr>
        <w:tab/>
      </w:r>
      <w:r w:rsidRPr="00E1505A">
        <w:rPr>
          <w:rFonts w:ascii="Times New Roman" w:hAnsi="Times New Roman" w:cs="Times New Roman"/>
          <w:sz w:val="28"/>
          <w:szCs w:val="28"/>
        </w:rPr>
        <w:tab/>
      </w:r>
      <w:r w:rsidRPr="00E1505A">
        <w:rPr>
          <w:rFonts w:ascii="Times New Roman" w:hAnsi="Times New Roman" w:cs="Times New Roman"/>
          <w:sz w:val="28"/>
          <w:szCs w:val="28"/>
        </w:rPr>
        <w:tab/>
      </w:r>
      <w:r w:rsidRPr="00E1505A">
        <w:rPr>
          <w:rFonts w:ascii="Times New Roman" w:hAnsi="Times New Roman" w:cs="Times New Roman"/>
          <w:sz w:val="28"/>
          <w:szCs w:val="28"/>
        </w:rPr>
        <w:tab/>
      </w:r>
      <w:r w:rsidRPr="00E1505A">
        <w:rPr>
          <w:rFonts w:ascii="Times New Roman" w:hAnsi="Times New Roman" w:cs="Times New Roman"/>
          <w:sz w:val="28"/>
          <w:szCs w:val="28"/>
        </w:rPr>
        <w:tab/>
      </w:r>
      <w:r w:rsidRPr="00E1505A">
        <w:rPr>
          <w:rFonts w:ascii="Times New Roman" w:hAnsi="Times New Roman" w:cs="Times New Roman"/>
          <w:sz w:val="28"/>
          <w:szCs w:val="28"/>
        </w:rPr>
        <w:tab/>
      </w:r>
      <w:r w:rsidRPr="00E1505A">
        <w:rPr>
          <w:rFonts w:ascii="Times New Roman" w:hAnsi="Times New Roman" w:cs="Times New Roman"/>
          <w:sz w:val="28"/>
          <w:szCs w:val="28"/>
        </w:rPr>
        <w:tab/>
      </w:r>
      <w:r w:rsidRPr="00E1505A">
        <w:rPr>
          <w:rFonts w:ascii="Times New Roman" w:hAnsi="Times New Roman" w:cs="Times New Roman"/>
          <w:sz w:val="28"/>
          <w:szCs w:val="28"/>
        </w:rPr>
        <w:tab/>
      </w:r>
      <w:r w:rsidRPr="00E1505A">
        <w:rPr>
          <w:rFonts w:ascii="Times New Roman" w:hAnsi="Times New Roman" w:cs="Times New Roman"/>
          <w:sz w:val="28"/>
          <w:szCs w:val="28"/>
        </w:rPr>
        <w:tab/>
      </w:r>
      <w:r w:rsidRPr="00E1505A">
        <w:rPr>
          <w:rFonts w:ascii="Times New Roman" w:hAnsi="Times New Roman" w:cs="Times New Roman"/>
          <w:sz w:val="28"/>
          <w:szCs w:val="28"/>
        </w:rPr>
        <w:tab/>
      </w:r>
      <w:r w:rsidRPr="00E1505A">
        <w:rPr>
          <w:rFonts w:ascii="Times New Roman" w:hAnsi="Times New Roman" w:cs="Times New Roman"/>
          <w:sz w:val="28"/>
          <w:szCs w:val="28"/>
        </w:rPr>
        <w:tab/>
      </w:r>
      <w:r w:rsidRPr="00E1505A">
        <w:rPr>
          <w:rFonts w:ascii="Times New Roman" w:hAnsi="Times New Roman" w:cs="Times New Roman"/>
          <w:sz w:val="28"/>
          <w:szCs w:val="28"/>
        </w:rPr>
        <w:tab/>
      </w:r>
      <w:r w:rsidR="005917B3">
        <w:rPr>
          <w:rFonts w:ascii="Times New Roman" w:hAnsi="Times New Roman" w:cs="Times New Roman"/>
          <w:sz w:val="28"/>
          <w:szCs w:val="28"/>
        </w:rPr>
        <w:t xml:space="preserve">         </w:t>
      </w:r>
      <w:r w:rsidR="00520488">
        <w:rPr>
          <w:rFonts w:ascii="Times New Roman" w:hAnsi="Times New Roman" w:cs="Times New Roman"/>
          <w:sz w:val="28"/>
          <w:szCs w:val="28"/>
        </w:rPr>
        <w:t xml:space="preserve"> </w:t>
      </w:r>
      <w:r w:rsidR="005917B3">
        <w:rPr>
          <w:rFonts w:ascii="Times New Roman" w:hAnsi="Times New Roman" w:cs="Times New Roman"/>
          <w:sz w:val="28"/>
          <w:szCs w:val="28"/>
        </w:rPr>
        <w:t xml:space="preserve">    </w:t>
      </w:r>
      <w:r w:rsidR="001C21B2" w:rsidRPr="00E1505A">
        <w:rPr>
          <w:rFonts w:ascii="Times New Roman" w:hAnsi="Times New Roman" w:cs="Times New Roman"/>
          <w:sz w:val="28"/>
          <w:szCs w:val="28"/>
        </w:rPr>
        <w:t>В.</w:t>
      </w:r>
      <w:r w:rsidR="00520488">
        <w:rPr>
          <w:rFonts w:ascii="Times New Roman" w:hAnsi="Times New Roman" w:cs="Times New Roman"/>
          <w:sz w:val="28"/>
          <w:szCs w:val="28"/>
        </w:rPr>
        <w:t>А</w:t>
      </w:r>
      <w:r w:rsidR="001C21B2" w:rsidRPr="00E1505A">
        <w:rPr>
          <w:rFonts w:ascii="Times New Roman" w:hAnsi="Times New Roman" w:cs="Times New Roman"/>
          <w:sz w:val="28"/>
          <w:szCs w:val="28"/>
        </w:rPr>
        <w:t>.</w:t>
      </w:r>
      <w:r w:rsidR="00520488">
        <w:rPr>
          <w:rFonts w:ascii="Times New Roman" w:hAnsi="Times New Roman" w:cs="Times New Roman"/>
          <w:sz w:val="28"/>
          <w:szCs w:val="28"/>
        </w:rPr>
        <w:t xml:space="preserve"> Догадов</w:t>
      </w:r>
    </w:p>
    <w:p w:rsidR="00116D98" w:rsidRPr="00E1505A" w:rsidRDefault="00116D98" w:rsidP="00116D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1B57" w:rsidRPr="00E1505A" w:rsidRDefault="00631B57" w:rsidP="00116D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1B57" w:rsidRPr="00E1505A" w:rsidRDefault="00631B57" w:rsidP="00116D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4FE3" w:rsidRPr="00E1505A" w:rsidRDefault="00384FE3" w:rsidP="00116D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4FE3" w:rsidRPr="00E1505A" w:rsidRDefault="00384FE3" w:rsidP="00116D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4FE3" w:rsidRPr="00E1505A" w:rsidRDefault="00384FE3" w:rsidP="00116D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4FE3" w:rsidRDefault="00384FE3" w:rsidP="00116D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37D0" w:rsidRDefault="000037D0" w:rsidP="00116D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37D0" w:rsidRDefault="000037D0" w:rsidP="00116D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37D0" w:rsidRDefault="000037D0" w:rsidP="00116D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37D0" w:rsidRDefault="000037D0" w:rsidP="00116D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37D0" w:rsidRDefault="000037D0" w:rsidP="00116D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37D0" w:rsidRDefault="000037D0" w:rsidP="00116D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44B1" w:rsidRDefault="004544B1" w:rsidP="00116D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44B1" w:rsidRDefault="004544B1" w:rsidP="00116D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44B1" w:rsidRDefault="004544B1" w:rsidP="00116D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4FE3" w:rsidRPr="00E1505A" w:rsidRDefault="00384FE3" w:rsidP="00116D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4FE3" w:rsidRPr="00E1505A" w:rsidRDefault="00384FE3" w:rsidP="00116D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6D98" w:rsidRPr="00E1505A" w:rsidRDefault="00116D98" w:rsidP="00116D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6648" w:rsidRDefault="00A11C38" w:rsidP="00A11C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Пашинский</w:t>
      </w:r>
      <w:r w:rsidR="00520488">
        <w:rPr>
          <w:rFonts w:ascii="Times New Roman" w:hAnsi="Times New Roman" w:cs="Times New Roman"/>
          <w:sz w:val="20"/>
          <w:szCs w:val="20"/>
        </w:rPr>
        <w:t xml:space="preserve"> Дмитрий Александрович</w:t>
      </w:r>
    </w:p>
    <w:p w:rsidR="00A11C38" w:rsidRPr="00E1505A" w:rsidRDefault="00A11C38" w:rsidP="00A11C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34-94-82, 4-83</w:t>
      </w:r>
    </w:p>
    <w:sectPr w:rsidR="00A11C38" w:rsidRPr="00E1505A" w:rsidSect="002D5206">
      <w:headerReference w:type="default" r:id="rId7"/>
      <w:pgSz w:w="16838" w:h="11906" w:orient="landscape"/>
      <w:pgMar w:top="1135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9AC" w:rsidRDefault="003449AC" w:rsidP="00116D98">
      <w:pPr>
        <w:spacing w:after="0" w:line="240" w:lineRule="auto"/>
      </w:pPr>
      <w:r>
        <w:separator/>
      </w:r>
    </w:p>
  </w:endnote>
  <w:endnote w:type="continuationSeparator" w:id="1">
    <w:p w:rsidR="003449AC" w:rsidRDefault="003449AC" w:rsidP="0011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9AC" w:rsidRDefault="003449AC" w:rsidP="00116D98">
      <w:pPr>
        <w:spacing w:after="0" w:line="240" w:lineRule="auto"/>
      </w:pPr>
      <w:r>
        <w:separator/>
      </w:r>
    </w:p>
  </w:footnote>
  <w:footnote w:type="continuationSeparator" w:id="1">
    <w:p w:rsidR="003449AC" w:rsidRDefault="003449AC" w:rsidP="00116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9693"/>
      <w:docPartObj>
        <w:docPartGallery w:val="Page Numbers (Top of Page)"/>
        <w:docPartUnique/>
      </w:docPartObj>
    </w:sdtPr>
    <w:sdtContent>
      <w:p w:rsidR="004544B1" w:rsidRDefault="004544B1">
        <w:pPr>
          <w:pStyle w:val="a5"/>
          <w:jc w:val="center"/>
        </w:pPr>
        <w:fldSimple w:instr=" PAGE   \* MERGEFORMAT ">
          <w:r w:rsidR="00B90889">
            <w:rPr>
              <w:noProof/>
            </w:rPr>
            <w:t>9</w:t>
          </w:r>
        </w:fldSimple>
      </w:p>
    </w:sdtContent>
  </w:sdt>
  <w:p w:rsidR="004544B1" w:rsidRDefault="004544B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autoHyphenation/>
  <w:hyphenationZone w:val="142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6648"/>
    <w:rsid w:val="000037D0"/>
    <w:rsid w:val="00013C7F"/>
    <w:rsid w:val="000201C2"/>
    <w:rsid w:val="00026960"/>
    <w:rsid w:val="0003699B"/>
    <w:rsid w:val="00053E09"/>
    <w:rsid w:val="00073F0D"/>
    <w:rsid w:val="000875B1"/>
    <w:rsid w:val="000B72BC"/>
    <w:rsid w:val="000C45A7"/>
    <w:rsid w:val="000C6497"/>
    <w:rsid w:val="000D72A7"/>
    <w:rsid w:val="000F036C"/>
    <w:rsid w:val="000F2671"/>
    <w:rsid w:val="00107E6F"/>
    <w:rsid w:val="00110376"/>
    <w:rsid w:val="001155B6"/>
    <w:rsid w:val="00116D98"/>
    <w:rsid w:val="00126A89"/>
    <w:rsid w:val="001373B4"/>
    <w:rsid w:val="001409CF"/>
    <w:rsid w:val="00141BF2"/>
    <w:rsid w:val="001477AB"/>
    <w:rsid w:val="001509EB"/>
    <w:rsid w:val="00156D03"/>
    <w:rsid w:val="00166FAE"/>
    <w:rsid w:val="001754BA"/>
    <w:rsid w:val="0019224C"/>
    <w:rsid w:val="00192385"/>
    <w:rsid w:val="001948F9"/>
    <w:rsid w:val="001A736B"/>
    <w:rsid w:val="001A781A"/>
    <w:rsid w:val="001A7B37"/>
    <w:rsid w:val="001A7DA8"/>
    <w:rsid w:val="001C21B2"/>
    <w:rsid w:val="001C7698"/>
    <w:rsid w:val="001E6607"/>
    <w:rsid w:val="001F13EB"/>
    <w:rsid w:val="001F3F38"/>
    <w:rsid w:val="00203728"/>
    <w:rsid w:val="00207794"/>
    <w:rsid w:val="00225EE9"/>
    <w:rsid w:val="0022741E"/>
    <w:rsid w:val="002352D2"/>
    <w:rsid w:val="00247AB7"/>
    <w:rsid w:val="00294815"/>
    <w:rsid w:val="00297ECD"/>
    <w:rsid w:val="002A221E"/>
    <w:rsid w:val="002A3012"/>
    <w:rsid w:val="002A4FEF"/>
    <w:rsid w:val="002B7430"/>
    <w:rsid w:val="002C4C95"/>
    <w:rsid w:val="002C5A13"/>
    <w:rsid w:val="002D5206"/>
    <w:rsid w:val="002E5496"/>
    <w:rsid w:val="002E5D0C"/>
    <w:rsid w:val="002E6F37"/>
    <w:rsid w:val="003200C7"/>
    <w:rsid w:val="00320B51"/>
    <w:rsid w:val="0032203E"/>
    <w:rsid w:val="0032367C"/>
    <w:rsid w:val="00323E73"/>
    <w:rsid w:val="00331B23"/>
    <w:rsid w:val="00333903"/>
    <w:rsid w:val="003449AC"/>
    <w:rsid w:val="0035104A"/>
    <w:rsid w:val="00351D59"/>
    <w:rsid w:val="00375D5F"/>
    <w:rsid w:val="00382968"/>
    <w:rsid w:val="00384FE3"/>
    <w:rsid w:val="003867E5"/>
    <w:rsid w:val="003928D7"/>
    <w:rsid w:val="00395F9F"/>
    <w:rsid w:val="003A30DA"/>
    <w:rsid w:val="003B1FDD"/>
    <w:rsid w:val="003B3A1B"/>
    <w:rsid w:val="003C1190"/>
    <w:rsid w:val="003C24CF"/>
    <w:rsid w:val="003C62EA"/>
    <w:rsid w:val="003C6C42"/>
    <w:rsid w:val="003E2594"/>
    <w:rsid w:val="003E4761"/>
    <w:rsid w:val="003E4FE5"/>
    <w:rsid w:val="003E63E6"/>
    <w:rsid w:val="003F164D"/>
    <w:rsid w:val="004024D5"/>
    <w:rsid w:val="00436D87"/>
    <w:rsid w:val="00436FC3"/>
    <w:rsid w:val="00441BB7"/>
    <w:rsid w:val="00442D49"/>
    <w:rsid w:val="004544B1"/>
    <w:rsid w:val="00465EED"/>
    <w:rsid w:val="004723CC"/>
    <w:rsid w:val="00474369"/>
    <w:rsid w:val="00480267"/>
    <w:rsid w:val="00486C79"/>
    <w:rsid w:val="004927FC"/>
    <w:rsid w:val="0049761A"/>
    <w:rsid w:val="004A19B0"/>
    <w:rsid w:val="004A342D"/>
    <w:rsid w:val="004E36DB"/>
    <w:rsid w:val="004E54CD"/>
    <w:rsid w:val="004E6945"/>
    <w:rsid w:val="004F69F5"/>
    <w:rsid w:val="005115F7"/>
    <w:rsid w:val="00520488"/>
    <w:rsid w:val="00526E65"/>
    <w:rsid w:val="00527DDC"/>
    <w:rsid w:val="0054584C"/>
    <w:rsid w:val="00545F5E"/>
    <w:rsid w:val="00547962"/>
    <w:rsid w:val="0055168C"/>
    <w:rsid w:val="00552F97"/>
    <w:rsid w:val="00554654"/>
    <w:rsid w:val="00556072"/>
    <w:rsid w:val="0055685C"/>
    <w:rsid w:val="00562563"/>
    <w:rsid w:val="00562B7D"/>
    <w:rsid w:val="00563087"/>
    <w:rsid w:val="00563344"/>
    <w:rsid w:val="005718EA"/>
    <w:rsid w:val="00576145"/>
    <w:rsid w:val="00577463"/>
    <w:rsid w:val="005917B3"/>
    <w:rsid w:val="005A3087"/>
    <w:rsid w:val="005A3631"/>
    <w:rsid w:val="005A79CD"/>
    <w:rsid w:val="005B1006"/>
    <w:rsid w:val="005C2E18"/>
    <w:rsid w:val="005C7E32"/>
    <w:rsid w:val="006031B0"/>
    <w:rsid w:val="00615876"/>
    <w:rsid w:val="00620E59"/>
    <w:rsid w:val="00631B57"/>
    <w:rsid w:val="0063428B"/>
    <w:rsid w:val="006565C2"/>
    <w:rsid w:val="006656D3"/>
    <w:rsid w:val="00667FA8"/>
    <w:rsid w:val="006705E9"/>
    <w:rsid w:val="006706B1"/>
    <w:rsid w:val="006A0B2D"/>
    <w:rsid w:val="006A37B8"/>
    <w:rsid w:val="006A4752"/>
    <w:rsid w:val="006A7C08"/>
    <w:rsid w:val="006C1AF3"/>
    <w:rsid w:val="006D28F7"/>
    <w:rsid w:val="006D738B"/>
    <w:rsid w:val="006E0A1F"/>
    <w:rsid w:val="006E339D"/>
    <w:rsid w:val="006E6648"/>
    <w:rsid w:val="006F5F21"/>
    <w:rsid w:val="00702E02"/>
    <w:rsid w:val="007059B6"/>
    <w:rsid w:val="007103E9"/>
    <w:rsid w:val="00716A26"/>
    <w:rsid w:val="0072520F"/>
    <w:rsid w:val="007313D8"/>
    <w:rsid w:val="00731F14"/>
    <w:rsid w:val="00732C13"/>
    <w:rsid w:val="007352FF"/>
    <w:rsid w:val="00742F94"/>
    <w:rsid w:val="00755188"/>
    <w:rsid w:val="00762088"/>
    <w:rsid w:val="0076701C"/>
    <w:rsid w:val="00784E0C"/>
    <w:rsid w:val="00786DC7"/>
    <w:rsid w:val="007A2BC8"/>
    <w:rsid w:val="007B44AB"/>
    <w:rsid w:val="007D12F2"/>
    <w:rsid w:val="007D5584"/>
    <w:rsid w:val="007E6313"/>
    <w:rsid w:val="007F21EF"/>
    <w:rsid w:val="008054F3"/>
    <w:rsid w:val="00806456"/>
    <w:rsid w:val="00814892"/>
    <w:rsid w:val="00814DE2"/>
    <w:rsid w:val="008177DD"/>
    <w:rsid w:val="0083150C"/>
    <w:rsid w:val="008728EA"/>
    <w:rsid w:val="00886A7B"/>
    <w:rsid w:val="00892717"/>
    <w:rsid w:val="008D65BF"/>
    <w:rsid w:val="008F20BF"/>
    <w:rsid w:val="00900332"/>
    <w:rsid w:val="00901876"/>
    <w:rsid w:val="00914134"/>
    <w:rsid w:val="00915C75"/>
    <w:rsid w:val="009160A5"/>
    <w:rsid w:val="00942136"/>
    <w:rsid w:val="009447E2"/>
    <w:rsid w:val="0098121E"/>
    <w:rsid w:val="009A1735"/>
    <w:rsid w:val="009E4DF6"/>
    <w:rsid w:val="00A073EA"/>
    <w:rsid w:val="00A07D9F"/>
    <w:rsid w:val="00A11C38"/>
    <w:rsid w:val="00A32243"/>
    <w:rsid w:val="00A46A4F"/>
    <w:rsid w:val="00A46C0A"/>
    <w:rsid w:val="00A61A5C"/>
    <w:rsid w:val="00A63991"/>
    <w:rsid w:val="00A70178"/>
    <w:rsid w:val="00A70D8D"/>
    <w:rsid w:val="00A8063A"/>
    <w:rsid w:val="00A80EFA"/>
    <w:rsid w:val="00A904BE"/>
    <w:rsid w:val="00AC644C"/>
    <w:rsid w:val="00AD1ADF"/>
    <w:rsid w:val="00AE19AC"/>
    <w:rsid w:val="00AE251E"/>
    <w:rsid w:val="00AE5335"/>
    <w:rsid w:val="00AF20A2"/>
    <w:rsid w:val="00B118D0"/>
    <w:rsid w:val="00B2347F"/>
    <w:rsid w:val="00B319A6"/>
    <w:rsid w:val="00B37E6C"/>
    <w:rsid w:val="00B6052D"/>
    <w:rsid w:val="00B65CAD"/>
    <w:rsid w:val="00B80EBA"/>
    <w:rsid w:val="00B87AC3"/>
    <w:rsid w:val="00B90889"/>
    <w:rsid w:val="00B938FA"/>
    <w:rsid w:val="00B9458B"/>
    <w:rsid w:val="00BB1A4B"/>
    <w:rsid w:val="00BB4C47"/>
    <w:rsid w:val="00BC3DA7"/>
    <w:rsid w:val="00BC4D9F"/>
    <w:rsid w:val="00BF120E"/>
    <w:rsid w:val="00C074D2"/>
    <w:rsid w:val="00C07F05"/>
    <w:rsid w:val="00C10C69"/>
    <w:rsid w:val="00C13BE5"/>
    <w:rsid w:val="00C26311"/>
    <w:rsid w:val="00C27E6B"/>
    <w:rsid w:val="00C3275C"/>
    <w:rsid w:val="00C418BB"/>
    <w:rsid w:val="00C44DA4"/>
    <w:rsid w:val="00C60266"/>
    <w:rsid w:val="00C65CD9"/>
    <w:rsid w:val="00C80DA0"/>
    <w:rsid w:val="00C90655"/>
    <w:rsid w:val="00CB1325"/>
    <w:rsid w:val="00CD3FA1"/>
    <w:rsid w:val="00CD4FB4"/>
    <w:rsid w:val="00CE1D97"/>
    <w:rsid w:val="00CE20FC"/>
    <w:rsid w:val="00CE276F"/>
    <w:rsid w:val="00CE7908"/>
    <w:rsid w:val="00CF3C8B"/>
    <w:rsid w:val="00D13C22"/>
    <w:rsid w:val="00D16183"/>
    <w:rsid w:val="00D26365"/>
    <w:rsid w:val="00D46128"/>
    <w:rsid w:val="00D57DA0"/>
    <w:rsid w:val="00D644CE"/>
    <w:rsid w:val="00D70911"/>
    <w:rsid w:val="00D835D5"/>
    <w:rsid w:val="00D93327"/>
    <w:rsid w:val="00D94229"/>
    <w:rsid w:val="00DC1FEA"/>
    <w:rsid w:val="00DD13CC"/>
    <w:rsid w:val="00DD348B"/>
    <w:rsid w:val="00DD54E1"/>
    <w:rsid w:val="00DE13D5"/>
    <w:rsid w:val="00DE2036"/>
    <w:rsid w:val="00DE455C"/>
    <w:rsid w:val="00DF40C7"/>
    <w:rsid w:val="00E05B53"/>
    <w:rsid w:val="00E1505A"/>
    <w:rsid w:val="00E26B9A"/>
    <w:rsid w:val="00E26EC0"/>
    <w:rsid w:val="00E31900"/>
    <w:rsid w:val="00E350F6"/>
    <w:rsid w:val="00E70271"/>
    <w:rsid w:val="00E70EE6"/>
    <w:rsid w:val="00E950C4"/>
    <w:rsid w:val="00EA0F28"/>
    <w:rsid w:val="00EB3C3A"/>
    <w:rsid w:val="00EC351C"/>
    <w:rsid w:val="00EC6ECF"/>
    <w:rsid w:val="00ED1AB8"/>
    <w:rsid w:val="00EE088B"/>
    <w:rsid w:val="00EE13A0"/>
    <w:rsid w:val="00EF473B"/>
    <w:rsid w:val="00F1092E"/>
    <w:rsid w:val="00F12AE9"/>
    <w:rsid w:val="00F1487F"/>
    <w:rsid w:val="00F3490F"/>
    <w:rsid w:val="00F3583A"/>
    <w:rsid w:val="00F67746"/>
    <w:rsid w:val="00F721D8"/>
    <w:rsid w:val="00F81292"/>
    <w:rsid w:val="00F86EE0"/>
    <w:rsid w:val="00F87636"/>
    <w:rsid w:val="00FE042C"/>
    <w:rsid w:val="00FF1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66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6E6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2E54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2E5496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16D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Normal (Web)"/>
    <w:basedOn w:val="a"/>
    <w:uiPriority w:val="99"/>
    <w:rsid w:val="0011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16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6D98"/>
  </w:style>
  <w:style w:type="paragraph" w:styleId="a7">
    <w:name w:val="footer"/>
    <w:basedOn w:val="a"/>
    <w:link w:val="a8"/>
    <w:uiPriority w:val="99"/>
    <w:semiHidden/>
    <w:unhideWhenUsed/>
    <w:rsid w:val="00116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6D98"/>
  </w:style>
  <w:style w:type="paragraph" w:styleId="a9">
    <w:name w:val="Balloon Text"/>
    <w:basedOn w:val="a"/>
    <w:link w:val="aa"/>
    <w:uiPriority w:val="99"/>
    <w:semiHidden/>
    <w:unhideWhenUsed/>
    <w:rsid w:val="00A90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04B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AC644C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AC644C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76082-8EC1-431F-B5AE-EC0370476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13</Pages>
  <Words>1976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Пашинский Дмитрий Александрович</dc:creator>
  <cp:lastModifiedBy>Пашинский Дмитрий Александрович</cp:lastModifiedBy>
  <cp:revision>96</cp:revision>
  <cp:lastPrinted>2019-03-22T04:33:00Z</cp:lastPrinted>
  <dcterms:created xsi:type="dcterms:W3CDTF">2016-04-11T09:33:00Z</dcterms:created>
  <dcterms:modified xsi:type="dcterms:W3CDTF">2020-04-01T08:14:00Z</dcterms:modified>
</cp:coreProperties>
</file>