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D5" w:rsidRDefault="002D71D5" w:rsidP="002D71D5">
      <w:pPr>
        <w:ind w:left="1049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Приложение № 3</w:t>
      </w:r>
    </w:p>
    <w:p w:rsidR="002D71D5" w:rsidRDefault="002D71D5" w:rsidP="002D71D5">
      <w:pPr>
        <w:ind w:left="1049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 Положению о формировании государственного задания на оказание государственных услуг (выполнение работ) в отношении государственных учреждений Кемеровской области, находящиеся в ведении департамента по чрезвычайным ситуациям Кемеровской области</w:t>
      </w:r>
    </w:p>
    <w:p w:rsidR="002D71D5" w:rsidRDefault="002D71D5" w:rsidP="002D71D5">
      <w:pPr>
        <w:ind w:left="1049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 финансовом обеспечении выполнения государственного задания</w:t>
      </w:r>
    </w:p>
    <w:p w:rsidR="00F32426" w:rsidRDefault="00F32426" w:rsidP="002D71D5">
      <w:pPr>
        <w:ind w:left="10490"/>
        <w:jc w:val="center"/>
        <w:rPr>
          <w:rStyle w:val="FontStyle15"/>
          <w:sz w:val="28"/>
          <w:szCs w:val="28"/>
        </w:rPr>
      </w:pPr>
    </w:p>
    <w:p w:rsidR="002D71D5" w:rsidRDefault="002D71D5" w:rsidP="002D71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30642" w:rsidRPr="00C30642" w:rsidRDefault="00C30642" w:rsidP="00C64C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Значения</w:t>
      </w:r>
      <w:r w:rsidR="002D71D5">
        <w:rPr>
          <w:rFonts w:ascii="Times New Roman" w:hAnsi="Times New Roman" w:cs="Times New Roman"/>
          <w:sz w:val="28"/>
          <w:szCs w:val="28"/>
        </w:rPr>
        <w:t xml:space="preserve"> </w:t>
      </w:r>
      <w:r w:rsidRPr="00C30642">
        <w:rPr>
          <w:rFonts w:ascii="Times New Roman" w:hAnsi="Times New Roman" w:cs="Times New Roman"/>
          <w:sz w:val="28"/>
          <w:szCs w:val="28"/>
        </w:rPr>
        <w:t>натуральных норм, используемых при определении базовых</w:t>
      </w:r>
      <w:r w:rsidR="00C64CBC">
        <w:rPr>
          <w:rFonts w:ascii="Times New Roman" w:hAnsi="Times New Roman" w:cs="Times New Roman"/>
          <w:sz w:val="28"/>
          <w:szCs w:val="28"/>
        </w:rPr>
        <w:t xml:space="preserve"> </w:t>
      </w:r>
      <w:r w:rsidRPr="00C30642">
        <w:rPr>
          <w:rFonts w:ascii="Times New Roman" w:hAnsi="Times New Roman" w:cs="Times New Roman"/>
          <w:sz w:val="28"/>
          <w:szCs w:val="28"/>
        </w:rPr>
        <w:t>нормативов затрат (базовых нормативов затрат с учетом</w:t>
      </w:r>
      <w:r w:rsidR="002D71D5">
        <w:rPr>
          <w:rFonts w:ascii="Times New Roman" w:hAnsi="Times New Roman" w:cs="Times New Roman"/>
          <w:sz w:val="28"/>
          <w:szCs w:val="28"/>
        </w:rPr>
        <w:t xml:space="preserve"> </w:t>
      </w:r>
      <w:r w:rsidRPr="00C30642">
        <w:rPr>
          <w:rFonts w:ascii="Times New Roman" w:hAnsi="Times New Roman" w:cs="Times New Roman"/>
          <w:sz w:val="28"/>
          <w:szCs w:val="28"/>
        </w:rPr>
        <w:t>показателей, отражающих содержание и (или) условия</w:t>
      </w:r>
      <w:r w:rsidR="00C64CBC">
        <w:rPr>
          <w:rFonts w:ascii="Times New Roman" w:hAnsi="Times New Roman" w:cs="Times New Roman"/>
          <w:sz w:val="28"/>
          <w:szCs w:val="28"/>
        </w:rPr>
        <w:t xml:space="preserve"> </w:t>
      </w:r>
      <w:r w:rsidRPr="00C30642">
        <w:rPr>
          <w:rFonts w:ascii="Times New Roman" w:hAnsi="Times New Roman" w:cs="Times New Roman"/>
          <w:sz w:val="28"/>
          <w:szCs w:val="28"/>
        </w:rPr>
        <w:t>(формы) оказания государственной услуги) на оказание</w:t>
      </w:r>
    </w:p>
    <w:p w:rsidR="00C30642" w:rsidRPr="00C30642" w:rsidRDefault="00C30642" w:rsidP="00C64C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государственных услуг, осуществление которых предусмотрено</w:t>
      </w:r>
      <w:r w:rsidR="00C64CBC">
        <w:rPr>
          <w:rFonts w:ascii="Times New Roman" w:hAnsi="Times New Roman" w:cs="Times New Roman"/>
          <w:sz w:val="28"/>
          <w:szCs w:val="28"/>
        </w:rPr>
        <w:t xml:space="preserve"> </w:t>
      </w:r>
      <w:r w:rsidRPr="00C30642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</w:t>
      </w:r>
    </w:p>
    <w:p w:rsidR="00C30642" w:rsidRPr="00C30642" w:rsidRDefault="00C30642" w:rsidP="00C64C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и не отнесенных к иным видам деятельности</w:t>
      </w:r>
    </w:p>
    <w:p w:rsidR="00C30642" w:rsidRPr="00C30642" w:rsidRDefault="00C30642" w:rsidP="00C30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642" w:rsidRPr="00C30642" w:rsidRDefault="00C30642" w:rsidP="00C30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hyperlink w:anchor="P444" w:history="1">
        <w:r w:rsidRPr="002D71D5">
          <w:rPr>
            <w:rFonts w:ascii="Times New Roman" w:hAnsi="Times New Roman" w:cs="Times New Roman"/>
          </w:rPr>
          <w:t>&lt;1&gt;</w:t>
        </w:r>
      </w:hyperlink>
      <w:r w:rsidRPr="00C3064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C30642" w:rsidRPr="00C30642" w:rsidRDefault="00C30642" w:rsidP="00C30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</w:t>
      </w:r>
      <w:r w:rsidRPr="00C5244E">
        <w:rPr>
          <w:rFonts w:ascii="Times New Roman" w:hAnsi="Times New Roman" w:cs="Times New Roman"/>
          <w:sz w:val="28"/>
          <w:szCs w:val="28"/>
        </w:rPr>
        <w:t xml:space="preserve">записи </w:t>
      </w:r>
      <w:hyperlink w:anchor="P445" w:history="1">
        <w:r w:rsidRPr="002D71D5">
          <w:rPr>
            <w:rFonts w:ascii="Times New Roman" w:hAnsi="Times New Roman" w:cs="Times New Roman"/>
          </w:rPr>
          <w:t>&lt;2&gt;</w:t>
        </w:r>
      </w:hyperlink>
      <w:r w:rsidRPr="00C3064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30642" w:rsidRPr="00C30642" w:rsidRDefault="00C30642" w:rsidP="00C30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Единица измерения показателя объема оказания государственной услуги</w:t>
      </w:r>
      <w:r w:rsidRPr="00C524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6" w:history="1">
        <w:r w:rsidRPr="002D71D5">
          <w:rPr>
            <w:rFonts w:ascii="Times New Roman" w:hAnsi="Times New Roman" w:cs="Times New Roman"/>
          </w:rPr>
          <w:t>&lt;3&gt;</w:t>
        </w:r>
      </w:hyperlink>
      <w:r w:rsidRPr="00C3064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30642" w:rsidRDefault="00C30642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26" w:rsidRDefault="00F32426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26" w:rsidRDefault="00F32426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26" w:rsidRDefault="00F32426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26" w:rsidRPr="00C30642" w:rsidRDefault="00F32426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3969"/>
        <w:gridCol w:w="4110"/>
      </w:tblGrid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натуральной нормы</w:t>
            </w: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Единица измерения натуральной нормы</w:t>
            </w: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натуральной нормы/срок полезного использования </w:t>
            </w:r>
            <w:hyperlink w:anchor="P447" w:history="1">
              <w:r w:rsidRPr="00C5244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 xml:space="preserve">Способ определения значения натуральной нормы </w:t>
            </w:r>
            <w:hyperlink w:anchor="P448" w:history="1">
              <w:r w:rsidRPr="00C5244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C30642" w:rsidRPr="002D71D5" w:rsidTr="00C30642">
        <w:tc>
          <w:tcPr>
            <w:tcW w:w="3039" w:type="dxa"/>
          </w:tcPr>
          <w:p w:rsidR="00C30642" w:rsidRPr="002D71D5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1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C30642" w:rsidRPr="002D71D5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1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C30642" w:rsidRPr="002D71D5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1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0" w:type="dxa"/>
          </w:tcPr>
          <w:p w:rsidR="00C30642" w:rsidRPr="002D71D5" w:rsidRDefault="00C30642" w:rsidP="0006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1D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1.2. Натуральные нормы, используемые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 Натуральные нормы, используемые при определении значения базового норматива затрат на общехозяйственные нужды на оказание государственной услуги</w:t>
            </w: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2.2. Натуральные нормы, используемые при определении затрат на содержание объектов недвижимого имущества, используемого для оказания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оказания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2.4. Натуральные нормы, используемые при определении затрат на услуги связи для оказания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Натуральные нормы, используемые при определении затрат на приобретение транспортных услуг для оказания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14237" w:type="dxa"/>
            <w:gridSpan w:val="4"/>
          </w:tcPr>
          <w:p w:rsidR="00C30642" w:rsidRPr="00C30642" w:rsidRDefault="00C30642" w:rsidP="0006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42">
              <w:rPr>
                <w:rFonts w:ascii="Times New Roman" w:hAnsi="Times New Roman" w:cs="Times New Roman"/>
                <w:sz w:val="28"/>
                <w:szCs w:val="28"/>
              </w:rPr>
              <w:t>2.7. Натуральные нормы, используемые при определении затрат на прочие общехозяйственные нужды на оказание государственной услуги</w:t>
            </w: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2" w:rsidRPr="00C30642" w:rsidTr="00C30642">
        <w:tc>
          <w:tcPr>
            <w:tcW w:w="303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642" w:rsidRPr="00C30642" w:rsidRDefault="00C30642" w:rsidP="0006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642" w:rsidRPr="00C30642" w:rsidRDefault="00C30642" w:rsidP="00C3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642" w:rsidRPr="00C30642" w:rsidRDefault="00C30642" w:rsidP="00C30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64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0642" w:rsidRPr="00F32426" w:rsidRDefault="00C30642" w:rsidP="00C306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444"/>
      <w:bookmarkEnd w:id="0"/>
      <w:r w:rsidRPr="00F32426">
        <w:rPr>
          <w:rFonts w:ascii="Times New Roman" w:hAnsi="Times New Roman" w:cs="Times New Roman"/>
          <w:sz w:val="18"/>
          <w:szCs w:val="18"/>
        </w:rPr>
        <w:t>&lt;1&gt; Указывается наименование государственной услуги в соответствии с базовым (отраслевым) перечнем государственных (муниципальных)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 (далее - базовый (отраслевой) перечень), или в соответствии с ведомственным перечнем государственных услуг,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(государственным органом), осуществляющим функции и полномочия учредителя федерального государственного учреждения (далее - ведомственный перечень государственных услуг и работ).</w:t>
      </w:r>
    </w:p>
    <w:p w:rsidR="00C30642" w:rsidRPr="00F32426" w:rsidRDefault="00C30642" w:rsidP="00C306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445"/>
      <w:bookmarkEnd w:id="1"/>
      <w:r w:rsidRPr="00F32426">
        <w:rPr>
          <w:rFonts w:ascii="Times New Roman" w:hAnsi="Times New Roman" w:cs="Times New Roman"/>
          <w:sz w:val="18"/>
          <w:szCs w:val="18"/>
        </w:rPr>
        <w:t>&lt;2&gt; Указывается уникальный номер реестровой записи базового (отраслевого) перечня или уникальный номер реестровой записи ведомственного перечня государственных услуг и работ.</w:t>
      </w:r>
    </w:p>
    <w:p w:rsidR="00C30642" w:rsidRPr="00F32426" w:rsidRDefault="00C30642" w:rsidP="00C306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446"/>
      <w:bookmarkEnd w:id="2"/>
      <w:r w:rsidRPr="00F32426">
        <w:rPr>
          <w:rFonts w:ascii="Times New Roman" w:hAnsi="Times New Roman" w:cs="Times New Roman"/>
          <w:sz w:val="18"/>
          <w:szCs w:val="18"/>
        </w:rPr>
        <w:t>&lt;3&gt; Указывается единица измерения показателя объема государственной услуги в соответствии с реестровой записью базового (отраслевого) перечня и ведомственного перечня государственных услуг и работ.</w:t>
      </w:r>
    </w:p>
    <w:p w:rsidR="00C30642" w:rsidRPr="00F32426" w:rsidRDefault="00C30642" w:rsidP="00C306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447"/>
      <w:bookmarkEnd w:id="3"/>
      <w:r w:rsidRPr="00F32426">
        <w:rPr>
          <w:rFonts w:ascii="Times New Roman" w:hAnsi="Times New Roman" w:cs="Times New Roman"/>
          <w:sz w:val="18"/>
          <w:szCs w:val="18"/>
        </w:rPr>
        <w:t>&lt;4&gt;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имущества, иных затрат, непосредственно связанных с оказанием государственной услуги, затрат на прочие общехозяйственные нужды на оказание государственной услуги.</w:t>
      </w:r>
    </w:p>
    <w:p w:rsidR="008515AB" w:rsidRDefault="00C30642" w:rsidP="00F32426">
      <w:pPr>
        <w:pStyle w:val="ConsPlusNormal"/>
        <w:ind w:firstLine="540"/>
        <w:jc w:val="both"/>
      </w:pPr>
      <w:bookmarkStart w:id="4" w:name="P448"/>
      <w:bookmarkEnd w:id="4"/>
      <w:r w:rsidRPr="00F32426">
        <w:rPr>
          <w:rFonts w:ascii="Times New Roman" w:hAnsi="Times New Roman" w:cs="Times New Roman"/>
          <w:sz w:val="18"/>
          <w:szCs w:val="18"/>
        </w:rPr>
        <w:t>&lt;5&gt; Указывается один из используемых способов определения значения натуральных норм: на основе стандарта оказания государственной услуги с указанием нормативного правового акта, утверждающего стандарт оказания государственной услуги (вид, дата, номер), с использованием метода наиболее эффективного учреждения или медианного метода.</w:t>
      </w:r>
      <w:bookmarkStart w:id="5" w:name="_GoBack"/>
      <w:bookmarkEnd w:id="5"/>
    </w:p>
    <w:sectPr w:rsidR="008515AB" w:rsidSect="00C64CBC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2F"/>
    <w:rsid w:val="002D71D5"/>
    <w:rsid w:val="008515AB"/>
    <w:rsid w:val="00BD5E2F"/>
    <w:rsid w:val="00C30642"/>
    <w:rsid w:val="00C5244E"/>
    <w:rsid w:val="00C64CBC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64DE-E94F-4505-9055-19A472A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2D71D5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2D71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9</cp:revision>
  <dcterms:created xsi:type="dcterms:W3CDTF">2015-10-23T02:41:00Z</dcterms:created>
  <dcterms:modified xsi:type="dcterms:W3CDTF">2015-11-09T01:16:00Z</dcterms:modified>
</cp:coreProperties>
</file>